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A2" w:rsidRPr="00107F63" w:rsidRDefault="00516DA2" w:rsidP="00DD4018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</w:t>
      </w:r>
      <w:r w:rsidR="00DD4018" w:rsidRPr="00107F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:rsidR="00516DA2" w:rsidRPr="00107F63" w:rsidRDefault="00653289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 w:rsidRPr="00107F63">
        <w:rPr>
          <w:rFonts w:ascii="Times New Roman" w:hAnsi="Times New Roman" w:cs="Times New Roman"/>
          <w:color w:val="000000" w:themeColor="text1"/>
        </w:rPr>
        <w:t>п</w:t>
      </w:r>
      <w:r w:rsidR="00516DA2" w:rsidRPr="00107F63">
        <w:rPr>
          <w:rFonts w:ascii="Times New Roman" w:hAnsi="Times New Roman" w:cs="Times New Roman"/>
          <w:color w:val="000000" w:themeColor="text1"/>
        </w:rPr>
        <w:t>остановлением администрации</w:t>
      </w:r>
    </w:p>
    <w:p w:rsidR="00653289" w:rsidRPr="00107F63" w:rsidRDefault="00653289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 w:rsidRPr="00107F63">
        <w:rPr>
          <w:rFonts w:ascii="Times New Roman" w:hAnsi="Times New Roman" w:cs="Times New Roman"/>
          <w:color w:val="000000" w:themeColor="text1"/>
        </w:rPr>
        <w:t>муниципального образования</w:t>
      </w:r>
    </w:p>
    <w:p w:rsidR="00516DA2" w:rsidRPr="00107F63" w:rsidRDefault="00516DA2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 w:rsidRPr="00107F63">
        <w:rPr>
          <w:rFonts w:ascii="Times New Roman" w:hAnsi="Times New Roman" w:cs="Times New Roman"/>
          <w:color w:val="000000" w:themeColor="text1"/>
        </w:rPr>
        <w:t>Ломоносовский муниципальный район</w:t>
      </w:r>
    </w:p>
    <w:p w:rsidR="00516DA2" w:rsidRPr="00107F63" w:rsidRDefault="00516DA2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 w:rsidRPr="00107F63">
        <w:rPr>
          <w:rFonts w:ascii="Times New Roman" w:hAnsi="Times New Roman" w:cs="Times New Roman"/>
          <w:color w:val="000000" w:themeColor="text1"/>
        </w:rPr>
        <w:t>Ленинградской области</w:t>
      </w:r>
    </w:p>
    <w:p w:rsidR="00516DA2" w:rsidRPr="00107F63" w:rsidRDefault="00423A8E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от «13</w:t>
      </w:r>
      <w:r w:rsidR="00516DA2" w:rsidRPr="00107F63">
        <w:rPr>
          <w:rFonts w:ascii="Times New Roman" w:hAnsi="Times New Roman" w:cs="Times New Roman"/>
          <w:color w:val="000000" w:themeColor="text1"/>
        </w:rPr>
        <w:t>»</w:t>
      </w:r>
      <w:r w:rsidR="00751D08" w:rsidRPr="00107F6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апреля 2016 г. № 530-р/16</w:t>
      </w:r>
    </w:p>
    <w:p w:rsidR="00A27145" w:rsidRDefault="00A27145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 w:rsidRPr="00107F63">
        <w:rPr>
          <w:rFonts w:ascii="Times New Roman" w:hAnsi="Times New Roman" w:cs="Times New Roman"/>
          <w:color w:val="000000" w:themeColor="text1"/>
        </w:rPr>
        <w:t>(Приложение)</w:t>
      </w:r>
    </w:p>
    <w:p w:rsidR="008C6D54" w:rsidRDefault="008C6D54" w:rsidP="00DD4018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8C6D54" w:rsidRDefault="008C6D54" w:rsidP="008C6D54">
      <w:pPr>
        <w:ind w:left="5103" w:firstLine="0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Изменения в Административный регламент внесены постановлением </w:t>
      </w:r>
    </w:p>
    <w:p w:rsidR="008C6D54" w:rsidRPr="00107F63" w:rsidRDefault="008C6D54" w:rsidP="008C6D54">
      <w:pPr>
        <w:ind w:left="5103"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а</w:t>
      </w:r>
      <w:r w:rsidRPr="00107F63">
        <w:rPr>
          <w:rFonts w:ascii="Times New Roman" w:hAnsi="Times New Roman" w:cs="Times New Roman"/>
          <w:color w:val="000000"/>
        </w:rPr>
        <w:t>дминистрации</w:t>
      </w:r>
      <w:r>
        <w:rPr>
          <w:rFonts w:ascii="Times New Roman" w:hAnsi="Times New Roman" w:cs="Times New Roman"/>
          <w:color w:val="000000"/>
        </w:rPr>
        <w:t xml:space="preserve"> </w:t>
      </w:r>
      <w:r w:rsidRPr="00107F63">
        <w:rPr>
          <w:rFonts w:ascii="Times New Roman" w:hAnsi="Times New Roman" w:cs="Times New Roman"/>
          <w:color w:val="000000"/>
        </w:rPr>
        <w:t>муниципального образования</w:t>
      </w:r>
      <w:r>
        <w:rPr>
          <w:rFonts w:ascii="Times New Roman" w:hAnsi="Times New Roman" w:cs="Times New Roman"/>
          <w:color w:val="000000"/>
        </w:rPr>
        <w:t xml:space="preserve"> </w:t>
      </w:r>
      <w:r w:rsidRPr="00107F63">
        <w:rPr>
          <w:rFonts w:ascii="Times New Roman" w:hAnsi="Times New Roman" w:cs="Times New Roman"/>
          <w:color w:val="000000"/>
        </w:rPr>
        <w:t>Ломоносовский муниципальный район</w:t>
      </w:r>
      <w:r>
        <w:rPr>
          <w:rFonts w:ascii="Times New Roman" w:hAnsi="Times New Roman" w:cs="Times New Roman"/>
          <w:color w:val="000000"/>
        </w:rPr>
        <w:t xml:space="preserve"> </w:t>
      </w:r>
      <w:r w:rsidRPr="00107F63">
        <w:rPr>
          <w:rFonts w:ascii="Times New Roman" w:hAnsi="Times New Roman" w:cs="Times New Roman"/>
          <w:color w:val="000000"/>
        </w:rPr>
        <w:t>Ленинградской области</w:t>
      </w:r>
      <w:r>
        <w:rPr>
          <w:rFonts w:ascii="Times New Roman" w:hAnsi="Times New Roman" w:cs="Times New Roman"/>
          <w:color w:val="000000"/>
        </w:rPr>
        <w:t xml:space="preserve"> № 349-р/17 от 10.03.2017г.</w:t>
      </w:r>
    </w:p>
    <w:p w:rsidR="00516DA2" w:rsidRPr="00107F63" w:rsidRDefault="00516DA2" w:rsidP="00DD4018">
      <w:pPr>
        <w:pStyle w:val="1"/>
        <w:spacing w:before="0" w:after="0"/>
        <w:jc w:val="left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77D4E" w:rsidRPr="00107F63" w:rsidRDefault="00377D4E" w:rsidP="00FF0E3D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107F63">
        <w:rPr>
          <w:rFonts w:ascii="Times New Roman" w:hAnsi="Times New Roman" w:cs="Times New Roman"/>
          <w:color w:val="000000" w:themeColor="text1"/>
          <w:sz w:val="32"/>
          <w:szCs w:val="32"/>
        </w:rPr>
        <w:t>Административный регламент</w:t>
      </w:r>
    </w:p>
    <w:p w:rsidR="00377D4E" w:rsidRPr="00107F63" w:rsidRDefault="00DA6DA2" w:rsidP="00FF0E3D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предоставлению муниципальной услуги </w:t>
      </w:r>
    </w:p>
    <w:p w:rsidR="006D3AC8" w:rsidRPr="00107F63" w:rsidRDefault="00BB75AB" w:rsidP="00FF0E3D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F0E3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Выдача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разрешений на строительство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</w:p>
    <w:p w:rsidR="006D3AC8" w:rsidRPr="00107F63" w:rsidRDefault="006D3AC8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100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bookmarkEnd w:id="0"/>
    <w:p w:rsidR="006D3AC8" w:rsidRPr="00107F63" w:rsidRDefault="006D3AC8" w:rsidP="00943D5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AC8" w:rsidRPr="00107F63" w:rsidRDefault="006D3AC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1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Административный регламент предоставления </w:t>
      </w:r>
      <w:r w:rsidR="00E26CA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муниципального образования 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="00E26CA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по выдаче разрешений на строительство (далее 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Административный регламент) определяет порядок организации работы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E26CA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Ломоносовский муниципальный район Ленинградской области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 выдаче разрешений на строительство</w:t>
      </w:r>
      <w:bookmarkEnd w:id="1"/>
      <w:r w:rsidR="0094038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 оптимизацию (повышение качества) выполняемых административных процедур, устанавливает состав, последовательность и сроки их выполнения, требования к порядку их проведения.</w:t>
      </w:r>
      <w:proofErr w:type="gramEnd"/>
    </w:p>
    <w:p w:rsidR="006D3AC8" w:rsidRPr="00107F63" w:rsidRDefault="006D3AC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01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94038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услуга по выдаче разрешений на строительство предоставляется </w:t>
      </w:r>
      <w:r w:rsidR="0012358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муниципального образования 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"/>
    <w:p w:rsidR="006D3AC8" w:rsidRPr="00107F63" w:rsidRDefault="006D3AC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Структурным подразделением </w:t>
      </w:r>
      <w:r w:rsidR="0012358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4475A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2358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ответственным за предоставление </w:t>
      </w:r>
      <w:r w:rsidR="0012358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является </w:t>
      </w:r>
      <w:r w:rsidR="00DD401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тдел по архитектуре</w:t>
      </w:r>
      <w:r w:rsidR="009F68E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Ломоносовский муниципальный район Ленинградской области (далее – Отдел)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569B6" w:rsidRPr="00107F63" w:rsidRDefault="005569B6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12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</w:t>
      </w:r>
      <w:r w:rsidR="0000793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МФЦ). Заявители представляют документы в МФЦ путем личной подачи документов.</w:t>
      </w:r>
    </w:p>
    <w:p w:rsidR="00FD58D7" w:rsidRPr="00107F63" w:rsidRDefault="00FD58D7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услуга </w:t>
      </w:r>
      <w:r w:rsidR="0000793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технической возможности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может быть предоставлена в электронном виде ч</w:t>
      </w:r>
      <w:r w:rsidR="00F71E9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ерез функционал электронной прие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мной на портале государственных и муниципальных услуг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Ленинградской области (далее </w:t>
      </w:r>
      <w:r w:rsidR="00EB606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ПГУ ЛО).</w:t>
      </w:r>
    </w:p>
    <w:p w:rsidR="00377D4E" w:rsidRPr="00107F63" w:rsidRDefault="00DD401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3"/>
      <w:bookmarkEnd w:id="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1.3. Место нахождения</w:t>
      </w:r>
      <w:r w:rsidR="00F5654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</w:t>
      </w:r>
      <w:bookmarkEnd w:id="4"/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Ломоносовский муниципальный район Ленинградской области: Россия, </w:t>
      </w:r>
      <w:r w:rsidR="0051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198412, Санкт-Петербург, </w:t>
      </w:r>
      <w:proofErr w:type="gramStart"/>
      <w:r w:rsidR="0051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="0051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Ломоносов, ул.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D4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Владимирская, дом 19/15.</w:t>
      </w:r>
    </w:p>
    <w:p w:rsidR="00DD4018" w:rsidRPr="00107F63" w:rsidRDefault="007F3517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20195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оты</w:t>
      </w:r>
      <w:r w:rsidR="00DD401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(часы приема) администрации муниципального образования Ломоносовский муниципальный район Ленинградской области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7F3517" w:rsidRPr="00107F63" w:rsidRDefault="00DD401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понедельника по четверг </w:t>
      </w:r>
      <w:r w:rsidR="007F351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 8-30 до 17-1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пятницу </w:t>
      </w:r>
      <w:r w:rsidR="007F351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8-30 до 16-10, перерыв 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обед: </w:t>
      </w:r>
      <w:r w:rsidR="007F351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 13-00 до 1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4-0</w:t>
      </w:r>
      <w:r w:rsidR="007F351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часов. </w:t>
      </w:r>
    </w:p>
    <w:p w:rsidR="00DD4018" w:rsidRPr="00107F63" w:rsidRDefault="00DD401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1.3.1. Место нахождения Отдела: Россия, 198412, Санкт-Петербург,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 Ломоносов, ул. Владимирская, д.18.</w:t>
      </w:r>
    </w:p>
    <w:p w:rsidR="00DD4018" w:rsidRPr="00107F63" w:rsidRDefault="00107F63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Приемный</w:t>
      </w:r>
      <w:r w:rsidR="00DD401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ень</w:t>
      </w:r>
      <w:r w:rsidR="00DD401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: в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торник </w:t>
      </w:r>
      <w:r w:rsidR="00DD401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 10-00 до 16-00;</w:t>
      </w:r>
    </w:p>
    <w:p w:rsidR="00DD4018" w:rsidRPr="00107F63" w:rsidRDefault="00DD401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Перерыв на обед: с 13-00, до 14-00.</w:t>
      </w:r>
    </w:p>
    <w:p w:rsidR="00DD4018" w:rsidRPr="00107F63" w:rsidRDefault="00DD401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104"/>
      <w:bookmarkEnd w:id="5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местах нахождения и графике работы, справочных телефонах и адресах электронной почты МФЦ приведена в приложении 10 к настоящему административному регламенту.</w:t>
      </w:r>
    </w:p>
    <w:p w:rsidR="00DB2ACD" w:rsidRPr="00107F63" w:rsidRDefault="00F56548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1.4. Справочны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телефон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(факс) администрации муниципального образования </w:t>
      </w:r>
      <w:r w:rsidR="00DB2AC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Ломоносовский муниципальный район Ленинградской области: 8(812) 423-00-30, 8(812) 423-06-60; факс 8(812) 423-36-90. </w:t>
      </w:r>
    </w:p>
    <w:p w:rsidR="007C7B39" w:rsidRPr="00107F63" w:rsidRDefault="007C7B39" w:rsidP="00DD401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Справочный телефон Отдела: 423-03-02.</w:t>
      </w:r>
    </w:p>
    <w:p w:rsidR="00F56548" w:rsidRPr="00107F63" w:rsidRDefault="00DB2ACD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</w:t>
      </w:r>
      <w:r w:rsidR="00F5654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почты 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образования Ломоносовский муниципальный район Ленинградской области </w:t>
      </w:r>
      <w:r w:rsidR="00F5654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F5654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E-mail</w:t>
      </w:r>
      <w:proofErr w:type="spellEnd"/>
      <w:r w:rsidR="00F5654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hyperlink r:id="rId8" w:history="1"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Lmn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-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reg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@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lomonosovlo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r w:rsidR="00F5654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7145" w:rsidRPr="00107F63" w:rsidRDefault="00A27145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почты Отдела: </w:t>
      </w:r>
      <w:hyperlink r:id="rId9" w:history="1"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comarch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@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mail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20196"/>
      <w:bookmarkEnd w:id="6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Справочные телефоны и адреса электронной почты (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E-mail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МФЦ и его филиалов указаны в </w:t>
      </w:r>
      <w:hyperlink w:anchor="sub_1900" w:history="1">
        <w:r w:rsidR="005868E9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</w:t>
        </w:r>
      </w:hyperlink>
      <w:r w:rsidR="00814CC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05"/>
      <w:bookmarkEnd w:id="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1.5. Адрес </w:t>
      </w:r>
      <w:r w:rsidR="00DB2AC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портала государственных и муниципальных услуг</w:t>
      </w:r>
      <w:r w:rsidR="007C673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Ленинградской области</w:t>
      </w:r>
      <w:r w:rsidR="0051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10" w:history="1">
        <w:r w:rsidR="005900EF"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www.gu.le</w:t>
        </w:r>
        <w:r w:rsidR="005900EF"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  <w:lang w:val="en-US"/>
          </w:rPr>
          <w:t>n</w:t>
        </w:r>
        <w:proofErr w:type="spellStart"/>
        <w:r w:rsidR="005900EF" w:rsidRPr="00107F63">
          <w:rPr>
            <w:rStyle w:val="affff7"/>
            <w:rFonts w:ascii="Times New Roman" w:hAnsi="Times New Roman"/>
            <w:color w:val="000000" w:themeColor="text1"/>
            <w:sz w:val="28"/>
            <w:szCs w:val="28"/>
          </w:rPr>
          <w:t>obl.ru</w:t>
        </w:r>
        <w:proofErr w:type="spellEnd"/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bookmarkEnd w:id="8"/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официального сайта администрации муниципального образования </w:t>
      </w:r>
      <w:r w:rsidR="007C673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lomonosovlo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06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1.6. 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информации, а также путем личного консультирования.</w:t>
      </w:r>
    </w:p>
    <w:bookmarkEnd w:id="9"/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по вопросам предоставления Муниципальной услуги, в том числе о ходе ее предоставления может быть получена: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устно - по адресу, указанному </w:t>
      </w:r>
      <w:hyperlink w:anchor="sub_103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в пункте 1.3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9F68E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по адресу Отдела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: Россия, 198412, Санкт-Петербург, г.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Ломоносов, ул.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Владимирская</w:t>
      </w:r>
      <w:proofErr w:type="gramEnd"/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дом 18</w:t>
      </w:r>
      <w:r w:rsidR="00A2714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приемные дни 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Отдела –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вторник с 9-00 до 16-30 часов, перерыв с 13-00 до 14-00 часов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письменно - путем направления почтового отправления по адресу, указанному в </w:t>
      </w:r>
      <w:hyperlink w:anchor="sub_103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пункте 1.3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в) по справочн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телефон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указанн</w:t>
      </w:r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sub_104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пункте 1.4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по электронной почте путем направления запроса по адресу электронной почты, указанному в </w:t>
      </w:r>
      <w:hyperlink w:anchor="sub_104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пункте 1.4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запроса).</w:t>
      </w:r>
    </w:p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1.7. Текстовая информация, указанная в </w:t>
      </w:r>
      <w:hyperlink w:anchor="sub_103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пунктах 1.3 </w:t>
        </w:r>
        <w:r w:rsidR="00627562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–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1.6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размещается на стендах в помещениях администрации муниципального образования 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="00075F7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в помещениях филиалов МФЦ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0"/>
    <w:p w:rsidR="00F56548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Копия Административного регламента размещается на </w:t>
      </w:r>
      <w:hyperlink r:id="rId11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официальном сайте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lomonosovlo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814A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портале </w:t>
      </w:r>
      <w:r w:rsidR="0083583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муниципальных услуг Ленинградской области.</w:t>
      </w:r>
    </w:p>
    <w:p w:rsidR="00952225" w:rsidRPr="00107F63" w:rsidRDefault="00F5654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8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1.8. Взаимодействовать с администрацией муниципального образования </w:t>
      </w:r>
      <w:r w:rsidR="008814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предоставлении муниципальной услуги имеют право физические и юридические лица </w:t>
      </w:r>
      <w:r w:rsidR="00514DD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9A2D1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застройщики, осуществляющие (планирующие осуществлять)</w:t>
      </w:r>
      <w:r w:rsidR="00DF338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строительство или реконструкцию объектов капитального строительства</w:t>
      </w:r>
      <w:r w:rsidR="00DA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проектная документация которых </w:t>
      </w:r>
      <w:r w:rsidR="00D970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DA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подлежит экспертизе в соответствии со статьей 49 Градостроительного кодекса Российской Федерации</w:t>
      </w:r>
      <w:r w:rsidR="00D970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2D1E" w:rsidRPr="00107F63" w:rsidRDefault="009A2D1E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в </w:t>
      </w:r>
      <w:r w:rsidR="00D970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 муниципального образования 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имени застройщика вправе лица, имеющие право представлять его интересы в силу полномочия, основанного на доверенности, указании закона либо акте уполномоченного на то государственного органа или органа местного самоуправления (далее - заявители).</w:t>
      </w:r>
    </w:p>
    <w:bookmarkEnd w:id="11"/>
    <w:p w:rsidR="006D3AC8" w:rsidRPr="00107F63" w:rsidRDefault="006D3AC8" w:rsidP="00483A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AC8" w:rsidRPr="00107F63" w:rsidRDefault="006D3AC8" w:rsidP="00483AE9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00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Стандарт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</w:p>
    <w:bookmarkEnd w:id="12"/>
    <w:p w:rsidR="006D3AC8" w:rsidRPr="00107F63" w:rsidRDefault="006D3AC8" w:rsidP="00483A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2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Наименование </w:t>
      </w:r>
      <w:r w:rsidR="000C0F4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3C278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выдача разрешений на строительство (далее </w:t>
      </w:r>
      <w:r w:rsidR="00514DD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0F4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услуга).</w:t>
      </w:r>
    </w:p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022"/>
      <w:bookmarkEnd w:id="1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Наименование органа </w:t>
      </w:r>
      <w:r w:rsidR="0048399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самоуправления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предоставляющего </w:t>
      </w:r>
      <w:r w:rsidR="000C0F4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услугу, - </w:t>
      </w:r>
      <w:r w:rsidR="004445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муниципального образования </w:t>
      </w:r>
      <w:r w:rsidR="00D970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Ломоносовский муниципальный район Ленинградской области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62756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45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7C7B39" w:rsidRPr="00107F63" w:rsidRDefault="007C7B39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Структурным подразделением Администрации, ответственным за предоставление Муниципальной услуги, является Отдел.</w:t>
      </w:r>
    </w:p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023"/>
      <w:bookmarkEnd w:id="14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Результатом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 является получение заявителем права осуществлять строительство, реконструкцию объектов капитального строительства.</w:t>
      </w:r>
    </w:p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024"/>
      <w:bookmarkEnd w:id="15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2.4. Предоставление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 заканчивается следующими юридическими фактами:</w:t>
      </w:r>
    </w:p>
    <w:bookmarkEnd w:id="16"/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выдача разрешения на строительство;</w:t>
      </w:r>
    </w:p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продление срока действия разрешения на строительство;</w:t>
      </w:r>
    </w:p>
    <w:p w:rsidR="006D3AC8" w:rsidRPr="00107F63" w:rsidRDefault="0011494B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244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 прекращение действия разрешения на строительство;</w:t>
      </w:r>
    </w:p>
    <w:p w:rsidR="006D3AC8" w:rsidRPr="00107F63" w:rsidRDefault="0011494B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10245"/>
      <w:bookmarkEnd w:id="1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 внесение изменени</w:t>
      </w:r>
      <w:r w:rsidR="00EA466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й в разрешение на строительство;</w:t>
      </w:r>
    </w:p>
    <w:p w:rsidR="007C7B39" w:rsidRPr="00107F63" w:rsidRDefault="00EA466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="007C7B3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об отказе в выдаче разрешения на строительство.</w:t>
      </w:r>
    </w:p>
    <w:p w:rsidR="006D3AC8" w:rsidRPr="00107F63" w:rsidRDefault="006D3AC8" w:rsidP="007C7B39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25"/>
      <w:bookmarkEnd w:id="18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2.5. Срок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 - не более </w:t>
      </w:r>
      <w:r w:rsidR="00941378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поступления в </w:t>
      </w:r>
      <w:r w:rsidR="0018066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застройщика.</w:t>
      </w:r>
    </w:p>
    <w:p w:rsidR="006D3AC8" w:rsidRPr="00107F63" w:rsidRDefault="006D3AC8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26"/>
      <w:bookmarkEnd w:id="19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выдачи документов, являющихся результатом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услуги, непосредственно заявителю</w:t>
      </w:r>
      <w:r w:rsidR="006B50E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107F6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не более 3 дней</w:t>
      </w:r>
      <w:r w:rsidR="006B50E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подписания разрешения на строительство (решения об отказе в выдаче разрешения на строительство</w:t>
      </w:r>
      <w:r w:rsidR="00B144E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B50E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направления документов почтовым отправлением в случае неявки заявителя для личного получения документов - не более трех рабочих дней со дня истечения срока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услуги.</w:t>
      </w:r>
      <w:proofErr w:type="gramEnd"/>
    </w:p>
    <w:p w:rsidR="006D3AC8" w:rsidRPr="00107F63" w:rsidRDefault="006D3AC8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027"/>
      <w:bookmarkEnd w:id="20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2.7.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ная услуга предоставляется на основании:</w:t>
      </w:r>
    </w:p>
    <w:bookmarkEnd w:id="21"/>
    <w:p w:rsidR="006D3AC8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instrText>HYPERLINK "garantF1://12038258.0"</w:instrTex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6D3AC8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 кодекса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 290, 30.12.2004);</w:t>
      </w:r>
    </w:p>
    <w:p w:rsidR="006D3AC8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Земельного кодекса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 211-212, 30.10.2001);</w:t>
      </w:r>
    </w:p>
    <w:p w:rsidR="006D3AC8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8 ноября 2007 года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 254, 14.11.2007);</w:t>
      </w:r>
    </w:p>
    <w:p w:rsidR="006D3AC8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210-ФЗ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 168, 30.07.2010);</w:t>
      </w:r>
    </w:p>
    <w:bookmarkStart w:id="22" w:name="sub_10276"/>
    <w:p w:rsidR="006D3AC8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instrText>HYPERLINK "garantF1://12088105.0"</w:instrTex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6D3AC8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19 июля 2011 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246-ФЗ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 159, 22.07.2011);</w:t>
      </w:r>
    </w:p>
    <w:p w:rsidR="004F4313" w:rsidRPr="00107F63" w:rsidRDefault="004F4313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</w:t>
      </w:r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июля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2006</w:t>
      </w:r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152-ФЗ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22"/>
    <w:p w:rsidR="006D3AC8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instrText>HYPERLINK "garantF1://12058997.0"</w:instrTex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6D3AC8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постановления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16 февраля 2008 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87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 составе разделов проектной документации и требованиях к их содержанию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 41, 27.02.2008);</w:t>
      </w:r>
    </w:p>
    <w:p w:rsidR="00E95A5B" w:rsidRPr="00107F63" w:rsidRDefault="00E95A5B" w:rsidP="006B50E5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6 апреля 2011 г. № 63-ФЗ «Об электронной подписи» (Собрание законодательства Российской Федерации, 2011, № 15, ст. 2036; № 27, ст. 3880);</w:t>
      </w:r>
    </w:p>
    <w:p w:rsidR="009E6396" w:rsidRPr="00107F63" w:rsidRDefault="00D4560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9E6396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приказа</w:t>
        </w:r>
      </w:hyperlink>
      <w:r w:rsidR="009E639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 строительства и жилищно-коммунального хозяйства Российской Федерации от 19 февраля 2015 года № 117/</w:t>
      </w:r>
      <w:proofErr w:type="spellStart"/>
      <w:proofErr w:type="gramStart"/>
      <w:r w:rsidR="009E639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="009E639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(Официальный интернет-портал правовой </w:t>
      </w:r>
      <w:r w:rsidR="009E639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информации (http://www.pravo.gov.ru), 13.04.2015);</w:t>
      </w:r>
    </w:p>
    <w:p w:rsidR="005032EF" w:rsidRPr="00107F63" w:rsidRDefault="00DA6DA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риказа Министерства связи и массовых коммуникаций Российской Федерации от 13</w:t>
      </w:r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апреля 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2012 г</w:t>
      </w:r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107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федеральной государственной информационной системе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Единая система идентификац</w:t>
      </w:r>
      <w:proofErr w:type="gramStart"/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ии и ау</w:t>
      </w:r>
      <w:proofErr w:type="gramEnd"/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074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69B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569B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569B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569B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112, 18.05.2012)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032EF" w:rsidRPr="00107F63" w:rsidRDefault="00DA6DA2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Правительства Ленинградской области от 30</w:t>
      </w:r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2011</w:t>
      </w:r>
      <w:r w:rsidR="007C48A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310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Вестник Правительства Ленинградской области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032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94, 11.11.2011). </w:t>
      </w:r>
    </w:p>
    <w:p w:rsidR="00DA6DA2" w:rsidRPr="00107F63" w:rsidRDefault="00DA6DA2" w:rsidP="006B50E5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областного закона от 7 июля 2014 года № 45-оз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(Официальный интернет-портал Администрации Ленинградской области http://www.le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obl.ru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22.07.2014);</w:t>
      </w:r>
    </w:p>
    <w:p w:rsidR="00DA6DA2" w:rsidRPr="00107F63" w:rsidRDefault="00100397" w:rsidP="006B50E5">
      <w:pPr>
        <w:pStyle w:val="ConsPlusNormal"/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иными нормативными </w:t>
      </w:r>
      <w:r w:rsidR="006B50E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правовыми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актами</w:t>
      </w:r>
      <w:r w:rsidR="00DA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AC8" w:rsidRPr="00107F63" w:rsidRDefault="006D3AC8" w:rsidP="006B50E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21028"/>
      <w:bookmarkStart w:id="24" w:name="sub_1028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2.8. Для принятия решения о выдаче разрешения на строительство (за исключением разрешения на строительство объекта индивидуального жилищного строительства) необходимы следующие документы: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4"/>
      <w:bookmarkEnd w:id="23"/>
      <w:bookmarkEnd w:id="24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 о выда</w:t>
      </w:r>
      <w:r w:rsidR="0031429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 разрешения на строительство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</w:t>
      </w:r>
      <w:hyperlink w:anchor="sub_1100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регламенту;</w:t>
      </w:r>
    </w:p>
    <w:p w:rsidR="00950587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21055"/>
      <w:bookmarkEnd w:id="25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правоустанавливающие</w:t>
      </w:r>
      <w:r w:rsidR="0095058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 на земельный участок;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0284"/>
      <w:bookmarkEnd w:id="26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21029"/>
      <w:bookmarkEnd w:id="2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г) материалы, содержащиеся в проектной документации:</w:t>
      </w:r>
    </w:p>
    <w:bookmarkEnd w:id="28"/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схемы, отображающие архитектурные решения;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</w:t>
      </w:r>
      <w:r w:rsidR="00AB6D5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(технологического присоединения)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проектируемого объекта капитального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строительства к сетям инженерно-технического обеспечения;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проект организации строительства объекта капитального строительства;</w:t>
      </w:r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проект организации работ по сносу или демонтажу объектов капитального строительства, их частей;</w:t>
      </w:r>
    </w:p>
    <w:p w:rsidR="00AB6D5B" w:rsidRPr="00107F63" w:rsidRDefault="00AB6D5B" w:rsidP="00AB6D5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16" w:history="1">
        <w:r w:rsidRPr="00107F63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статьей 49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Градостроительного Кодекса Российской Федерации;</w:t>
      </w:r>
      <w:proofErr w:type="gramEnd"/>
    </w:p>
    <w:p w:rsidR="006D3AC8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10285"/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положительное заключение государственной экологической экспертизы проектной документации в случаях, предусмотренных </w:t>
      </w:r>
      <w:hyperlink r:id="rId17" w:history="1">
        <w:r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6</w:t>
        </w:r>
      </w:hyperlink>
      <w:r w:rsidR="007F69B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статьи</w:t>
      </w:r>
      <w:r w:rsidR="00DA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49 Градостроительного кодекса Российской Федерации;</w:t>
      </w:r>
    </w:p>
    <w:p w:rsidR="00E82A52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121056"/>
      <w:bookmarkEnd w:id="29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разрешение на отклонение от предельных параметров разрешенного строительства, реконструкции (в случае если застройщику было предоставлено такое разрешение в соответствии со </w:t>
      </w:r>
      <w:hyperlink r:id="rId18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статьей 40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Федерации);</w:t>
      </w:r>
      <w:bookmarkEnd w:id="30"/>
    </w:p>
    <w:p w:rsidR="00D745EE" w:rsidRPr="00107F63" w:rsidRDefault="006D3AC8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ж) согласие всех правообладателей объекта капитального строительства в случ</w:t>
      </w:r>
      <w:r w:rsidR="0006270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ае реконструкции такого объекта</w:t>
      </w:r>
      <w:r w:rsidR="001946E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270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502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исключением указанных </w:t>
      </w:r>
      <w:bookmarkStart w:id="31" w:name="sub_10288"/>
      <w:r w:rsidR="00D745E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20" w:history="1">
        <w:r w:rsidR="00D745EE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«и</w:t>
        </w:r>
      </w:hyperlink>
      <w:r w:rsidR="00D745E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 настоящего пункта случаев реконструкции многоквартирного дома;</w:t>
      </w:r>
    </w:p>
    <w:p w:rsidR="00E82A52" w:rsidRPr="00107F63" w:rsidRDefault="00950587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DA6DA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82A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«Росатом», </w:t>
      </w:r>
      <w:r w:rsidR="00B877C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корпорацией по космической деятельности "Роскосмос", </w:t>
      </w:r>
      <w:r w:rsidR="00E82A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="00E82A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="00E82A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определяющее</w:t>
      </w:r>
      <w:proofErr w:type="gramEnd"/>
      <w:r w:rsidR="00E82A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реконструкции.</w:t>
      </w:r>
    </w:p>
    <w:p w:rsidR="00E82A52" w:rsidRPr="00107F63" w:rsidRDefault="00950587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и) </w:t>
      </w:r>
      <w:r w:rsidR="00E82A5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</w:p>
    <w:p w:rsidR="00E82A52" w:rsidRPr="00107F63" w:rsidRDefault="00E82A52" w:rsidP="00AB6D5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206BCF" w:rsidRPr="00107F63" w:rsidRDefault="00E82A52" w:rsidP="00B877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л) </w:t>
      </w:r>
      <w:r w:rsidR="0095058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 w:rsidR="00ED076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«Росатом»</w:t>
      </w:r>
      <w:r w:rsidR="0095058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877C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корпорацией по космической деятельности </w:t>
      </w:r>
      <w:r w:rsidR="0072339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877C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Роскосмос</w:t>
      </w:r>
      <w:r w:rsidR="0072339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877C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5058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</w:t>
      </w:r>
      <w:r w:rsidR="00BD085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 заключено это</w:t>
      </w:r>
      <w:proofErr w:type="gramEnd"/>
      <w:r w:rsidR="00BD085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</w:t>
      </w:r>
      <w:r w:rsidR="00206BC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3AC8" w:rsidRPr="00107F63" w:rsidRDefault="006D3AC8" w:rsidP="007576E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P178"/>
      <w:bookmarkStart w:id="33" w:name="sub_10281"/>
      <w:bookmarkEnd w:id="31"/>
      <w:bookmarkEnd w:id="3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2.8.1. Для принятия решения о выдаче разрешения на строительство объекта индивидуального жилищного строительства необходимы следующие документы:</w:t>
      </w:r>
    </w:p>
    <w:bookmarkEnd w:id="33"/>
    <w:p w:rsidR="006D3AC8" w:rsidRPr="00107F63" w:rsidRDefault="006D3AC8" w:rsidP="007576E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</w:t>
      </w:r>
      <w:r w:rsidR="00B877C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</w:t>
      </w:r>
      <w:hyperlink w:anchor="sub_1100" w:history="1">
        <w:r w:rsidR="00B877C7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="00DA6AB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877C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3AC8" w:rsidRPr="00107F63" w:rsidRDefault="006D3AC8" w:rsidP="007576E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12105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правоустанавливающие документы на земельный участок;</w:t>
      </w:r>
    </w:p>
    <w:p w:rsidR="006D3AC8" w:rsidRPr="00107F63" w:rsidRDefault="006D3AC8" w:rsidP="007576E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121058"/>
      <w:bookmarkEnd w:id="34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градостроительный план земельного участка;</w:t>
      </w:r>
    </w:p>
    <w:bookmarkEnd w:id="35"/>
    <w:p w:rsidR="006D3AC8" w:rsidRPr="00107F63" w:rsidRDefault="006D3AC8" w:rsidP="007576E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г)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6D3AC8" w:rsidRPr="00107F63" w:rsidRDefault="006D3AC8" w:rsidP="007576E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121030"/>
      <w:bookmarkStart w:id="37" w:name="sub_1028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2.8.2. Для принятия решения о выдаче разрешения на строительство объекта капитального строительства, размещаемого на искусственном земельном участке, создаваемом на водном объекте, одновременно с получением разрешения на проведение работ по созданию искусственного земельного участка необходимы следующие документы:</w:t>
      </w:r>
    </w:p>
    <w:bookmarkEnd w:id="36"/>
    <w:bookmarkEnd w:id="37"/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</w:t>
      </w:r>
      <w:r w:rsidR="000D709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</w:t>
      </w:r>
      <w:hyperlink w:anchor="sub_1100" w:history="1">
        <w:r w:rsidR="000D7094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="000D709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sub_12103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материалы, содержащиеся в проектной документации объекта капитального строительства:</w:t>
      </w:r>
    </w:p>
    <w:bookmarkEnd w:id="38"/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схемы, отображающие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архитектурные решения</w:t>
      </w:r>
      <w:proofErr w:type="gramEnd"/>
      <w:r w:rsidR="007A57E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 капитального строительства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A57E0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свед</w:t>
      </w:r>
      <w:r w:rsidR="007A57E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ения об инженерном оборудовании;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сводный план сетей инженерно-технического обеспечения с обозначением мест подключения</w:t>
      </w:r>
      <w:r w:rsidR="00CF3DE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(технологического присоединения)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 капитального строительства к сетям инженерно-технического обеспечения;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sub_12103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положительное заключение государственной экологической экспертизы проектной документации в случаях, предусмотренных </w:t>
      </w:r>
      <w:hyperlink r:id="rId19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6 статьи 49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121033"/>
      <w:bookmarkEnd w:id="39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предусмотренное </w:t>
      </w:r>
      <w:hyperlink r:id="rId20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3 статьи 11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19 июля 2011 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246-ФЗ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искусственных земельных участках, созданных на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водных объектах, находящихся в федеральной собственности, и о внесении изменений в отдельные законодательные акты Российской Федерации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о выдаче разрешения на проведение работ по созданию искусственного земельного участка;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121053"/>
      <w:bookmarkEnd w:id="40"/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 материалы, содержащиеся в проектной документации искусственного земельного участка:</w:t>
      </w:r>
    </w:p>
    <w:bookmarkEnd w:id="41"/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проект организации проведения работ по созданию искусственного земельного участка;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121059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е) разрешение на создание искусственного земельного участка на водном объекте, находящемся в федеральной собственности, или его части;</w:t>
      </w:r>
    </w:p>
    <w:bookmarkEnd w:id="42"/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ж) положительное заключение государственной экспертизы проектной документации искусственного земельного участка, положительное заключение государственной экологической экспертизы этой проектной документации.</w:t>
      </w:r>
    </w:p>
    <w:p w:rsidR="006D3AC8" w:rsidRPr="00107F63" w:rsidRDefault="00255621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1210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2.9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продления срока действия выданного разрешения на строительство в </w:t>
      </w:r>
      <w:r w:rsidR="0018066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представляются:</w:t>
      </w:r>
    </w:p>
    <w:bookmarkEnd w:id="43"/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заявление о продлении срока разрешения на строительство по форме согласно </w:t>
      </w:r>
      <w:hyperlink w:anchor="sub_3000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приложению 3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регламенту;</w:t>
      </w:r>
    </w:p>
    <w:p w:rsidR="006D3AC8" w:rsidRPr="00107F63" w:rsidRDefault="006D3AC8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два экземпляра выданного разрешения на строительство, срок действ</w:t>
      </w:r>
      <w:r w:rsidR="006D191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ия которого необходимо продлить.</w:t>
      </w:r>
    </w:p>
    <w:p w:rsidR="006D1911" w:rsidRPr="00107F63" w:rsidRDefault="006D1911" w:rsidP="007A57E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или) иных объектов недвижимости,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строительстве. (Действие настоящего абзаца распространяется на отношения, связанные с привлечением денежных средств участников долевого строительства для строительства (создания) многоквартирных домов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или) иных объектов недвижимости, если государственная регистрация первого договора участия в долевом строительстве осуществляется после 1 января 2014 года.).</w:t>
      </w:r>
    </w:p>
    <w:p w:rsidR="006D3AC8" w:rsidRPr="00107F63" w:rsidRDefault="00255621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1210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2.9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Для продления срока действия выданного разрешения на строительство объекта индивидуального жилищного строительства в </w:t>
      </w:r>
      <w:r w:rsidR="0018066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представляются:</w:t>
      </w:r>
    </w:p>
    <w:bookmarkEnd w:id="44"/>
    <w:p w:rsidR="006D3AC8" w:rsidRPr="00107F63" w:rsidRDefault="006D3AC8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 о продлении срока разрешени</w:t>
      </w:r>
      <w:r w:rsidR="004A4A0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на строительство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</w:t>
      </w:r>
      <w:hyperlink w:anchor="sub_3000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приложению 3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регламенту;</w:t>
      </w:r>
    </w:p>
    <w:p w:rsidR="006D3AC8" w:rsidRPr="00107F63" w:rsidRDefault="006D3AC8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sub_12103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два экземпляра выданного разрешения на строительство, срок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действия которого необходимо продлить</w:t>
      </w:r>
      <w:bookmarkStart w:id="46" w:name="sub_121036"/>
      <w:bookmarkEnd w:id="45"/>
      <w:r w:rsidR="0001735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AC8" w:rsidRPr="00107F63" w:rsidRDefault="00255621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7" w:name="sub_12102"/>
      <w:bookmarkEnd w:id="46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2.9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Для внесения изменений в выданное разрешение на строительство в </w:t>
      </w:r>
      <w:r w:rsidR="0018066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</w:t>
      </w:r>
      <w:r w:rsidR="008E611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bookmarkEnd w:id="47"/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письменное уведомление о переходе прав на земельный участок, права пользования недрами, об образовании земельного участка с указанием реквизитов:</w:t>
      </w:r>
    </w:p>
    <w:p w:rsidR="006D3AC8" w:rsidRPr="00107F63" w:rsidRDefault="008E611A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sub_12102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правоустанавливающих документов на земельный участок в случае приобретения права на земельный участок, разрешение на строительство, реконструкцию объекта капитального строительства на котором выдано прежнему правообладателю;</w:t>
      </w:r>
    </w:p>
    <w:bookmarkEnd w:id="48"/>
    <w:p w:rsidR="006D3AC8" w:rsidRPr="00107F63" w:rsidRDefault="008E611A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об образовании земельного участка 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строительство, либо путем раздела, перераспределения или выдела из земельного участка, в отношении которого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</w:t>
      </w:r>
      <w:proofErr w:type="gramEnd"/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самоуправления;</w:t>
      </w:r>
    </w:p>
    <w:p w:rsidR="006D3AC8" w:rsidRPr="00107F63" w:rsidRDefault="008E611A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земельного участка путем раздела, перераспределения или выдела из земельного участка, в отношении которого выдано разрешение на строительство;</w:t>
      </w:r>
    </w:p>
    <w:p w:rsidR="006D3AC8" w:rsidRPr="00107F63" w:rsidRDefault="008E611A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 предоставлении права пользования недрами и решения о переоформлении лицензии на право пользования недрами в случае передачи права пользования недрами новому пользователю, переоформления на него лицензии на пользование недрами на земельном участке, в отношении которого выд</w:t>
      </w:r>
      <w:r w:rsidR="008F2D1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ано разрешение на строительство.</w:t>
      </w:r>
    </w:p>
    <w:p w:rsidR="006D3AC8" w:rsidRPr="00107F63" w:rsidRDefault="006D3AC8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9" w:name="sub_121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E5362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Формы предусмотренных настоящим Административным регламентом заявлений могут быть получены заявителями для заполнения в помещении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электронном виде на портале государственных</w:t>
      </w:r>
      <w:r w:rsidR="0034386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Ленинградской области и на официальном сайте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0385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AC8" w:rsidRPr="00107F63" w:rsidRDefault="00E53624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0" w:name="sub_1212"/>
      <w:bookmarkEnd w:id="49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2.11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(их копии или сведения, содержащиеся в них), указанные в </w:t>
      </w:r>
      <w:hyperlink w:anchor="sub_121055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подпунктах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б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0284" w:history="1"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в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56" w:history="1"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 2.8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57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подпунктах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б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58" w:history="1"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в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121058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пункта 2.8.1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59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 2.8.2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22" w:history="1">
        <w:r w:rsidR="00744BA3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подпунктах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744BA3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и «в» пункта </w:t>
        </w:r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.2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запрашиваются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</w:t>
      </w:r>
      <w:proofErr w:type="gramEnd"/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представил указанные документы самостоятельно. Заявитель вправе представить указанные документы и информацию в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собственной инициативе.</w:t>
      </w:r>
    </w:p>
    <w:bookmarkEnd w:id="50"/>
    <w:p w:rsidR="006D3AC8" w:rsidRPr="00107F63" w:rsidRDefault="006D3AC8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указанные в </w:t>
      </w:r>
      <w:hyperlink w:anchor="sub_121055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б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 2.8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57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б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B1182D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22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</w:t>
        </w:r>
        <w:r w:rsidR="00744BA3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="00BB75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B1182D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</w:t>
        </w:r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регламента, направляются в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застройщиком самостоятельно, если указанные документы (их копии или сведения, содержащиеся в них) отсутствуют в Едином государственном реестре прав на недви</w:t>
      </w:r>
      <w:r w:rsidR="00B236B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жимое имущество и сделок с ним.</w:t>
      </w:r>
    </w:p>
    <w:p w:rsidR="006D3AC8" w:rsidRPr="00107F63" w:rsidRDefault="006D3AC8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 не допускается требовать иные документы, за исключением указанных в </w:t>
      </w:r>
      <w:hyperlink w:anchor="sub_1028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пунктах</w:t>
        </w:r>
        <w:r w:rsidR="00B1182D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0281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0282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" w:history="1"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1" w:history="1"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2" w:history="1"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 документов.</w:t>
      </w:r>
    </w:p>
    <w:p w:rsidR="006D3AC8" w:rsidRPr="00107F63" w:rsidRDefault="006D3AC8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Представляемые в соответствии с </w:t>
      </w:r>
      <w:hyperlink w:anchor="sub_1028" w:history="1">
        <w:r w:rsidR="00B1182D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пунктами 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2.8,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10281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0282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" w:history="1"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1" w:history="1"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2102" w:history="1"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 документы по выбору заявителя могут быть представлены в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непосредственно, направлены в </w:t>
      </w:r>
      <w:r w:rsidR="00D3053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почтовым отправлением, представлены через МФЦ в соответствии с соглашением о взаимодействии, заключенными между </w:t>
      </w:r>
      <w:r w:rsidR="0078164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МФЦ (с момента вступления в силу соответствующего соглашения о взаимодействии), а также направлены в электронной форме с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использованием информационно-технологической и коммуникационной инфраструктуры, в том числе </w:t>
      </w:r>
      <w:r w:rsidR="005900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ПГУ ЛО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 технической возможности).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Представляемые электронные документы должны быть подписаны </w:t>
      </w:r>
      <w:hyperlink r:id="rId21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электронной подписью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требованиями </w:t>
      </w:r>
      <w:hyperlink r:id="rId22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 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210-ФЗ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организации предоставления государственных и муниципальных услуг, </w:t>
      </w:r>
      <w:hyperlink r:id="rId23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00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6 апреля 2011 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63-ФЗ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электронной подписи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24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25 июня 2012 года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634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 видах электронной подписи, использование которых допускается при обращении за получением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</w:t>
      </w:r>
      <w:r w:rsidR="00B236B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ственных и муниципальных услуг</w:t>
      </w:r>
      <w:r w:rsidR="005900E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236B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AC8" w:rsidRPr="00107F63" w:rsidRDefault="00863BFB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121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2.12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Приостановление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 не допускается.</w:t>
      </w:r>
    </w:p>
    <w:p w:rsidR="006D3AC8" w:rsidRPr="00107F63" w:rsidRDefault="00863BFB" w:rsidP="006D1E61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2" w:name="sub_1214"/>
      <w:bookmarkEnd w:id="5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2.13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Отказ в приеме документов, необходимых для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услуги, не допускается.</w:t>
      </w:r>
    </w:p>
    <w:p w:rsidR="006D3AC8" w:rsidRPr="00107F63" w:rsidRDefault="00863BFB" w:rsidP="002D562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3" w:name="sub_12141"/>
      <w:bookmarkEnd w:id="5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2.13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Неполучение (несвоевременное получение) документов, запрошенных в соответствии с абзацем первым </w:t>
      </w:r>
      <w:hyperlink w:anchor="sub_1212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пункта </w:t>
        </w:r>
        <w:r w:rsidR="00E53624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2.11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не может являться основанием для отказа в предоставлении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услуги.</w:t>
      </w:r>
    </w:p>
    <w:p w:rsidR="006D3AC8" w:rsidRPr="00107F63" w:rsidRDefault="00863BFB" w:rsidP="002D562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4" w:name="sub_1215"/>
      <w:bookmarkEnd w:id="5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2.14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Основаниями для отказа в выдаче разрешения на строительство являются:</w:t>
      </w:r>
    </w:p>
    <w:p w:rsidR="006D3AC8" w:rsidRPr="00107F63" w:rsidRDefault="006D3AC8" w:rsidP="002D562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5" w:name="sub_5"/>
      <w:bookmarkEnd w:id="54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отсутствие документов, предусмотренных </w:t>
      </w:r>
      <w:hyperlink w:anchor="sub_1028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пунктами 2.8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0281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10282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2.8.2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3AC8" w:rsidRPr="00107F63" w:rsidRDefault="006D3AC8" w:rsidP="002D562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6" w:name="sub_12153"/>
      <w:bookmarkEnd w:id="55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 (в случае выдачи лицу такого разрешения);</w:t>
      </w:r>
    </w:p>
    <w:p w:rsidR="006D3AC8" w:rsidRPr="00107F63" w:rsidRDefault="00B018BA" w:rsidP="002D5628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7" w:name="sub_1216"/>
      <w:bookmarkEnd w:id="56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2.15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8164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отказывает в продлении срока действия 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разрешения на строительство в случае, если строительство, реконструкция объекта капитального строительства не начаты до истечения срока подачи такого заявления, предусмотренного </w:t>
      </w:r>
      <w:hyperlink r:id="rId25" w:history="1">
        <w:r w:rsidR="006D3AC8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20 статьи 51</w:t>
        </w:r>
      </w:hyperlink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:rsidR="006D1911" w:rsidRPr="00107F63" w:rsidRDefault="006D1911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указанном в </w:t>
      </w:r>
      <w:hyperlink r:id="rId26" w:history="1">
        <w:r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четвертом пункта 2.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настоящего Административного регламента, основанием для отказа в продлении срока действия разрешения на строительство является также отсутствие 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договора страхования гражданской ответственности лица, привлекающего денежные средства для долевого строительства многоквартирного дома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строительстве. (Действие настоящего абзаца распространяется на отношения, связанные с привлечением денежных средств участников долевого строительства для строительства (создания) многоквартирных домов и</w:t>
      </w:r>
      <w:r w:rsidR="00673BA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(или) иных объектов недвижимости, если государственная регистрация первого договора участия в долевом строительстве осуществляется после 1 января 2014 года.).</w:t>
      </w:r>
    </w:p>
    <w:p w:rsidR="006D3AC8" w:rsidRPr="00107F63" w:rsidRDefault="00B018BA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8" w:name="sub_12161"/>
      <w:bookmarkEnd w:id="5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2.15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.1. Основанием для отказа во внесении изменений в разрешение на строительство является:</w:t>
      </w:r>
    </w:p>
    <w:p w:rsidR="00B65F6B" w:rsidRPr="00107F63" w:rsidRDefault="006D3AC8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9" w:name="sub_121038"/>
      <w:bookmarkEnd w:id="58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отсутствие правоустанавливающего документа на земельный участок в случае,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</w:t>
      </w:r>
      <w:bookmarkStart w:id="60" w:name="sub_121039"/>
      <w:bookmarkEnd w:id="59"/>
      <w:r w:rsidR="00B65F6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6D3AC8" w:rsidRPr="00107F63" w:rsidRDefault="006D3AC8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отсутствие в уведомлении о переходе прав на земельный участок, права пользования недрами, об образовании земельного участка реквизит</w:t>
      </w:r>
      <w:r w:rsidR="00E331C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</w:t>
      </w:r>
      <w:hyperlink w:anchor="sub_121022" w:history="1">
        <w:r w:rsidR="004E4070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пункте</w:t>
        </w:r>
        <w:r w:rsidR="000F56AB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255621"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E331C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60"/>
    <w:p w:rsidR="00E331C2" w:rsidRPr="00107F63" w:rsidRDefault="006D3AC8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6D3AC8" w:rsidRPr="00107F63" w:rsidRDefault="00E331C2" w:rsidP="00E331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участка.</w:t>
      </w:r>
    </w:p>
    <w:p w:rsidR="006D3AC8" w:rsidRPr="00107F63" w:rsidRDefault="00B018BA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1" w:name="sub_1217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2.16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Плата за предоставление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 не взимается.</w:t>
      </w:r>
    </w:p>
    <w:p w:rsidR="006D3AC8" w:rsidRPr="00107F63" w:rsidRDefault="00B018BA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2" w:name="sub_1218"/>
      <w:bookmarkEnd w:id="6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2.17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Максимальный срок ожидания в очереди при подаче запроса о предоставлении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 и при получении результата предоставления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 составляет 15 минут, как при обращении заявителя в </w:t>
      </w:r>
      <w:r w:rsidR="0078164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так и при обращении заявителя в МФЦ.</w:t>
      </w:r>
    </w:p>
    <w:p w:rsidR="006D3AC8" w:rsidRPr="00107F63" w:rsidRDefault="00CF2738" w:rsidP="00B65F6B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3" w:name="sub_1219"/>
      <w:bookmarkEnd w:id="6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2.18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Запросы заявителей о предоставлении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 регистрируются в день их поступления в </w:t>
      </w:r>
      <w:r w:rsidR="0078164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7C3F" w:rsidRPr="00107F63" w:rsidRDefault="00237C3F" w:rsidP="00B65F6B">
      <w:pPr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64" w:name="sub_1222"/>
      <w:bookmarkEnd w:id="63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2.19. Предоставление Муниципальной услуги осуществляется в специально выделенных для этих целей помещениях Администрации или МФЦ.</w:t>
      </w:r>
    </w:p>
    <w:p w:rsidR="00237C3F" w:rsidRPr="00107F63" w:rsidRDefault="00237C3F" w:rsidP="00B65F6B">
      <w:pPr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На территории, прилегающей к зданию Администрации выделяется не менее 10 процентов мест (но не менее одного места) для парковки специальных автотранспортных сре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дств дл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я инвалидов. Указанные места парковки не должны занимать иные транспортные средства. Инвалиды пользуются местами для парковки специальных транспортных средств бесплатно.</w:t>
      </w:r>
    </w:p>
    <w:p w:rsidR="00237C3F" w:rsidRPr="00107F63" w:rsidRDefault="00237C3F" w:rsidP="00B65F6B">
      <w:pPr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На территории, прилегающей к зданию, в котором размещен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  <w:proofErr w:type="gramEnd"/>
    </w:p>
    <w:p w:rsidR="00237C3F" w:rsidRPr="00107F63" w:rsidRDefault="00237C3F" w:rsidP="00B65F6B">
      <w:pPr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Вход в здание (помещение) и выход из него оборудуются информационными табличками (вывесками), содержащими информацию о режиме его работы, а также пандусами, позволяющими обеспечить беспрепятственный доступ инвалидов.</w:t>
      </w:r>
    </w:p>
    <w:p w:rsidR="00237C3F" w:rsidRPr="00107F63" w:rsidRDefault="00237C3F" w:rsidP="00B65F6B">
      <w:pPr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Помещения, в которых предоставляется Муниципальная услуга, места ожидания, места для заполнения запросов о предоставлении Муниципальной услуги должны быть оборудованы в соответствии с санитарными правилами и нормами, правилами пожарной безопасности, требованиями законодательства Российской Федерации о социальной защите инвалидов и размещаться преимущественно на нижних, предпочтительнее первых этажах здания, с предоставлением доступа в помещения инвалидам.</w:t>
      </w:r>
      <w:proofErr w:type="gramEnd"/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Места ожидания, места для заполнения запросов о предоставлении Муниципальной услуги должны быть оборудованы столами и стульями, в том числе обеспечены канцелярскими принадлежностями, а также информационными стендами с образцами заполнения предусмотренных настоящим Административным регламентом заявлений и перечнем документов, необходимых для предоставления Муниципальной услуги.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Визуальная и текстовая информация о порядке предоставления Муниципальной услуги размещается на информационном стенде в месте ожидания, месте для заполнения запросов о предоставлении Муниципальной услуги, 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мультимедийная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размещается на официальном Администрации в информационно-телекоммуникационной сети </w:t>
      </w:r>
      <w:r w:rsidR="00BB75A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Интернет</w:t>
      </w:r>
      <w:r w:rsidR="00BB75A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331C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="00E331C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="00E331C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lomonosovlo</w:t>
      </w:r>
      <w:r w:rsidR="00E331C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331C2" w:rsidRPr="00107F63">
        <w:rPr>
          <w:rStyle w:val="a4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="00E331C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На стендах в местах ожидания и местах для заполнения запросов о предоставлении Муниципальной услуги размещаются информационные стенды с образцами заполнения предусмотренных настоящим Административным регламентом заявлений и перечнем документов, необходимых для предоставления Муниципальной услуги.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порядке предоставления Муниципальной услуги дублируется также посредством знаков, выполненных рельефно-точечным шрифтом Брайля.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Муниципальной услуги заявителям из числа инвалидов с учетом ограничений их жизнедеятельности должны быть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предоставлены условия для беспрепятственного доступа к помещению, в котором предоставляется Муниципальная услуга, месту ожидания, месту для заполнения запросов о предоставлении Муниципальной услуги, в том числе: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сопровождение инвалидов, имеющих стойкие расстройства функции зрения и самостоятельного передвижения, к месту предоставления Муниципальной услуги, а также оказание им при этом необходимой помощи;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оказание помощи инвалидам в преодолении барьеров, мешающих получению ими Муниципальной услуги наравне с другими лицами.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справочных телефонах для вызова работника, ответственного за сопровождение инвалида, размещается на информационных стендах, находящихся в местах ожидания, местах для заполнения запросов о предоставлении Муниципальной услуги.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2.20. Показатели доступности и качества Муниципальной услуги: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2.20.1. Показателями доступности Муниципальной услуги, применимыми в отношении всех заявителей, являются: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равные права и возможности при получении Муниципальной услуги для заявителей;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транспортная доступность к месту предоставления Муниципальной услуги;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график работы Администрации, обеспечивающий возможность подачи заявителем запроса о предоставлении Муниципальной услуги в течение рабочего времени;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г) возможность получения полной и достоверной информации о Муниципальной услуге;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 обеспечение для заявителя возможности подать заявление о предоставлении Муниципальной услуги посредством МФЦ.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2.20.2. Показателями доступности Муниципальной услуги, применимыми в отношении заявителей из числа инвалидов, являются: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на территории, прилегающей к зданию Администрации, в котором осуществляется предоставление Муниципальной услуги, мест для парковки специальных автотранспортных средств инвалидов;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обеспечение беспрепятственного доступа инвалидов к помещениям, в которых предоставляется Муниципальная услуга;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получение инвалидами в доступной форме информации о порядке предоставления Муниципальной услуги, в том числе об оформлении необходимых для получения Муниципальной услуги документов, о совершении ими других необходимых для получения Муниципальной услуги действий, сведений о ходе предоставления Муниципальной услуги;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г) наличие возможности получения инвалидами помощи для преодоления барьеров, мешающих получению Муниципальной услуги наравне с другими лицами.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2.20.3. Показателями качества Муниципальной услуги являются: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полной, актуальной и достоверной информации о порядке предоставления Муниципальной услуги;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б) своевременность предоставления Муниципальной услуги (включая соблюдение сроков предоставления Муниципальной услуги, сроков выполнения отдельных административных процедур (административных действий), предусмотренных настоящим Административным регламентом);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предоставление Муниципальной услуги в соответствии со стандартом предоставления Муниципальной услуги;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г) отсутствие заявителей, время ожидания которых в очереди превышает срок, установленный настоящим Административным регламентом;</w:t>
      </w:r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 отсутствие решений (действий) Администрации (должностных лиц Администрации), принятых (совершенных) в ходе предоставления Муниципальной услуги, отмененных (признанных недействительны</w:t>
      </w:r>
      <w:r w:rsidR="0075446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ми) по результатами обжалования;</w:t>
      </w:r>
      <w:proofErr w:type="gramEnd"/>
    </w:p>
    <w:p w:rsidR="00237C3F" w:rsidRPr="00107F63" w:rsidRDefault="00237C3F" w:rsidP="00B65F6B">
      <w:pPr>
        <w:widowControl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е) возможность досудебного (внесудебного) рассмотрения жалоб (претензий) в процессе получения Муниципальной услуги.</w:t>
      </w:r>
    </w:p>
    <w:p w:rsidR="006D3AC8" w:rsidRPr="00107F63" w:rsidRDefault="00236EF4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2.21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Особенности предоставления </w:t>
      </w:r>
      <w:r w:rsidR="00766EE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в МФЦ</w:t>
      </w:r>
    </w:p>
    <w:bookmarkEnd w:id="64"/>
    <w:p w:rsidR="005569B6" w:rsidRPr="00107F63" w:rsidRDefault="005569B6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муниципальной услуги посредством МФЦ осуществляется в подразделениях государственного бюджетного учреждения Ленинградской области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ГБУ ЛО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при наличии вступившего в силу соглашения о взаимодействии между ГБУ ЛО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F56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Администрацией.</w:t>
      </w:r>
    </w:p>
    <w:p w:rsidR="006D3AC8" w:rsidRPr="00107F63" w:rsidRDefault="00236EF4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5" w:name="sub_222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2.21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.1. МФЦ осуществляет:</w:t>
      </w:r>
    </w:p>
    <w:bookmarkEnd w:id="65"/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с территориальными органами федеральных органов исполнительной власти, органами исполнительной власти Ленинградской области, органами местного самоуправления Ленинградской области и организациями, участвующими в предоставлении </w:t>
      </w:r>
      <w:r w:rsidR="00F747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в рамках заключенных соглашений о взаимодействии;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информирование граждан и организаций по вопросам предоставления </w:t>
      </w:r>
      <w:r w:rsidR="00F747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прием и выдачу документов, необходимых для предоставления </w:t>
      </w:r>
      <w:r w:rsidR="00F747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либо являющихся результатом предоставления </w:t>
      </w:r>
      <w:r w:rsidR="00F747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обработку персональных данных, связанных с предоставлением </w:t>
      </w:r>
      <w:r w:rsidR="00F7479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услуг.</w:t>
      </w:r>
    </w:p>
    <w:p w:rsidR="006D3AC8" w:rsidRPr="00107F63" w:rsidRDefault="00236EF4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6" w:name="sub_2222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2.21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В случае подачи документов в </w:t>
      </w:r>
      <w:r w:rsidR="0078164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МФЦ специалист МФЦ, осуществляющий прием документов, представленных для получения </w:t>
      </w:r>
      <w:r w:rsidR="008718F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0140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выполняет следующие действия:</w:t>
      </w:r>
    </w:p>
    <w:bookmarkEnd w:id="66"/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а) определяет предмет обращения;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б) проводит проверку полномочий лица, подающего документы;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в) проводит проверку правильности заполнения запроса;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</w:t>
      </w:r>
      <w:r w:rsidR="008A7F4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услугой;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заверяет электронное дело своей </w:t>
      </w:r>
      <w:hyperlink r:id="rId27" w:history="1">
        <w:r w:rsidRPr="00107F6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электронной подписью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ЭП);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направляет копии документов и реестр документов в </w:t>
      </w:r>
      <w:r w:rsidR="00AF4A1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- в электронном виде (в составе пакетов электронных дел) в течение 1 рабочего дня со дня обращения заявителя в МФЦ;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МФЦ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6D3AC8" w:rsidRPr="00107F63" w:rsidRDefault="00236EF4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7" w:name="sub_222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2.21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При указании заявителем места получения ответа (результата предоставления </w:t>
      </w:r>
      <w:r w:rsidR="008A7F4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услуги) посредством МФЦ должностное лицо </w:t>
      </w:r>
      <w:r w:rsidR="00AF4A1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6D3AC8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ответственное за выполнение административной процедуры, направляет необходимые документы (справки, письма, решения и другие документы) в МФЦ для их последующей передачи заявителю:</w:t>
      </w:r>
    </w:p>
    <w:bookmarkEnd w:id="67"/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- в электронном виде в течение 1 рабочего дня со дня принятия решения о предоставлении (отказе в предоставлении) заявителю услуги;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- на бумажном носителе - в срок не более 3 дней со дня принятия решения о предоставлении (отказе в предоставлении) заявителю услуги.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в настоящем пункте документы направляются в МФЦ не позднее двух рабочих дней до окончания срока предоставления </w:t>
      </w:r>
      <w:r w:rsidR="008A7F4A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услуги.</w:t>
      </w:r>
    </w:p>
    <w:p w:rsidR="006D3AC8" w:rsidRPr="00107F63" w:rsidRDefault="006D3AC8" w:rsidP="0075446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МФЦ, ответственный за выдачу документов, полученных от </w:t>
      </w:r>
      <w:r w:rsidR="00AF4A1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рассмотрения представленных заявителем документов, в день их получения от </w:t>
      </w:r>
      <w:r w:rsidR="00AF4A1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сообщает заявителю о принятом решении по телефону (с записью даты и времени телефонного звонка), а также о возможности получения документов в МФЦ.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 Особенности предоставления муниципальной услуги в электронном виде.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Деятельность ПГУ ЛО  по организации предоставления муниципальной услуги осуществляется в соответствии с Федеральным законом  от 27.07.2010 № 210-ФЗ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2.22.1. Для получения муниципальной услуги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ии и ау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тентификации (далее – ЕСИА).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2.22.2. Муниципальная услуга может быть получена через ПГУ ЛО следующими способами: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обязательной личной явкой на прием в 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личной явки на прием в 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Администрацию.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2.22.3.  Для получения муниципальной услуги без личной явки на приём в 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заявителю необходимо предварительно оформить квалифицированную ЭП для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заверения заявления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документов, поданных в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электронном виде на ПГУ ЛО.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2.22.4. Для подачи заявления через ПГУ ЛО заявитель должен выполнить следующие действия: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пройти идентификацию и аутентификацию в ЕСИА;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 личном кабинете на ПГУ ЛО  заполнить в электронном виде заявление на оказание услуги;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заявитель выбрал способ оказания услуги без личной явки на прием в 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заверить заявление и прилагаемые к нему отсканированные документы (далее</w:t>
      </w:r>
      <w:r w:rsidR="001003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- пакет электронных документов) полученной ранее квалифицированной ЭП;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заявитель выбрал способ оказания услуги с личной явкой на прием в 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заверение пакета электронных документов квалифицированной ЭП не требуется;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пакет электронных документов в 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функционала ПГУ ЛО.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2.22.5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направления пакета электронных документов посредством ПГУ ЛО в соответствии с требованиями </w:t>
      </w:r>
      <w:r w:rsidR="009D0DF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пункта 2.11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автоматизированной информационной системой межведомственного электронного взаимодействия Ленинградской области (далее  -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ЛО.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2.22.6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муниципальной услуги через ПГУ ЛО, в случае если заявитель подписывает заявление квалифицированной ЭП, 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выполняет следующие действия: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пакет документов, поступивший через ПГУ ЛО, и передает 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специалисту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541CB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наделенному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должностной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инструкцией обязанностями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 приему заявлений и проверке документов, представленных для рассмотрения;</w:t>
      </w:r>
    </w:p>
    <w:p w:rsidR="00475BB9" w:rsidRPr="00107F63" w:rsidRDefault="00475BB9" w:rsidP="00F379A0">
      <w:pPr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рассмотрения документов и утверждения решения о предоставлении муниципальной услуги (отказе в предоставлении) заполняет предусмотренные 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формы о принятом решении и переводит дело в архив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уведомляет заявителя о принятом решении с помощью указанных в заявлении сре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дств св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2.22.7</w:t>
      </w:r>
      <w:r w:rsidR="00F379A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предоставлении муниципальной услуги через ПГУ ЛО, в случае если заявитель не подписывает заявление квалифицированной ЭП, 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F725F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выполняет следующие действия: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пакет документов, поступивший через ПГУ ЛО и передает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специалисту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наделенному в соответствии с должностн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инструкцией обязанностями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 приему заявлений и проверке документов, представленных для рассмотрения;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формирует через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приглашение на прием, которое должно содержать следующую информацию: адрес 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дату и время приема, номер очереди, идентификационный номер приглашения и перечень документов, которые необходимо представить на приеме. 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 переводит в статус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приглашен на прием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неявки заявителя на прием в назначенное время заявление и документы хранятся 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30 календарных дней, затем 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наделенн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625D3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инструкцией обязанностями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приему заявлений и документов через ПГУ ЛО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переводит документы в архив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заявитель явился на прием  в указанное время, он обслуживается строго в это время. В случае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заявитель явился позже, он обслуживается в порядке живой очереди. В любом из случаев 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ведущ</w:t>
      </w:r>
      <w:r w:rsidR="00590B1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прием, отмечает факт явки заявителя 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дело переводит в статус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Прием заявителя окончен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рассмотрения документов и утверждения решения о предоставлении муниципальной услуги (отказе в предоставлении) заполняет предусмотренные 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формы о принятом решении и переводит дело в архив АИС 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Межвед</w:t>
      </w:r>
      <w:proofErr w:type="spell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</w:t>
      </w:r>
      <w:r w:rsidR="00BB75AB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5BB9" w:rsidRPr="00107F63" w:rsidRDefault="00590B10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475BB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уведомляет заявителя о принятом решении с помощью указанных в заявлении сре</w:t>
      </w:r>
      <w:proofErr w:type="gramStart"/>
      <w:r w:rsidR="00475BB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дств св</w:t>
      </w:r>
      <w:proofErr w:type="gramEnd"/>
      <w:r w:rsidR="00475BB9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2.22.8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поступления всех документов, указанных в пункт</w:t>
      </w:r>
      <w:r w:rsidR="00B55B6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2.8, 2.8.1, 2.8.2,</w:t>
      </w:r>
      <w:r w:rsidR="009D0DF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2.9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2.9.1, 2.9.2 настоящего 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регламента, и отвечающих </w:t>
      </w:r>
      <w:r w:rsidR="00FE4D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требованиям, 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предъявляемым к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(электронны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</w:t>
      </w:r>
      <w:r w:rsidR="005D60C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документов), удостоверенных квалифицированной ЭП, дне</w:t>
      </w:r>
      <w:r w:rsidR="00B55B6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 обращения за предоставлением 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униципальной услуги считается дата регистрации приема документов на ПГУ ЛО. </w:t>
      </w:r>
    </w:p>
    <w:p w:rsidR="00475BB9" w:rsidRPr="00107F63" w:rsidRDefault="00475BB9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направленные заявителем (уполномоченным лицом)  электронное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</w:t>
      </w:r>
      <w:r w:rsidR="00C1397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представление</w:t>
      </w:r>
      <w:r w:rsidR="00B55B6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 документов, указанных в пунктах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5B6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2.8, 2.8.1, 2.8.2, 2.9, 2.9.1, 2.9.2 </w:t>
      </w:r>
      <w:r w:rsidR="001A188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регламента, и отвечающих указанным в </w:t>
      </w:r>
      <w:r w:rsidR="001A188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пунктах</w:t>
      </w:r>
      <w:r w:rsidR="001A188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379A0" w:rsidRPr="00107F63" w:rsidRDefault="00F379A0" w:rsidP="00483A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AC8" w:rsidRPr="00107F63" w:rsidRDefault="006D3AC8" w:rsidP="00483AE9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8" w:name="sub_1003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3. Состав, последовательность и сроки выполнения административных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процедур, требования к порядку их выполнения</w:t>
      </w:r>
    </w:p>
    <w:p w:rsidR="00F379A0" w:rsidRPr="00107F63" w:rsidRDefault="00F379A0" w:rsidP="00F379A0">
      <w:pPr>
        <w:rPr>
          <w:color w:val="000000" w:themeColor="text1"/>
        </w:rPr>
      </w:pPr>
    </w:p>
    <w:bookmarkEnd w:id="68"/>
    <w:p w:rsidR="006D3AC8" w:rsidRPr="00107F63" w:rsidRDefault="00BA0FD8" w:rsidP="00F379A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административных процедур</w:t>
      </w:r>
      <w:r w:rsidR="0015387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(действий)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выполняемых при принятии решения о выдаче разрешения на строительство, </w:t>
      </w:r>
      <w:r w:rsidR="005C5A4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 пунктом</w:t>
      </w:r>
      <w:r w:rsidR="000A1F7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3.1.1 настоящего Административного регламента.</w:t>
      </w:r>
    </w:p>
    <w:p w:rsidR="000A1F7E" w:rsidRPr="00107F63" w:rsidRDefault="000A1F7E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9" w:name="sub_1031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административных процедур (действий), выполняемых при принятии решения о продлении срока действия разрешения на строительство, </w:t>
      </w:r>
      <w:r w:rsidR="005C5A4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 пунктом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3.2.1 настоящего Административного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регламента.</w:t>
      </w:r>
    </w:p>
    <w:p w:rsidR="000A1F7E" w:rsidRPr="00107F63" w:rsidRDefault="000A1F7E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административных процедур (действий), выполняемых при принятии решения о внесении изменений в разрешение на строительство, </w:t>
      </w:r>
      <w:r w:rsidR="005C5A4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 пунктом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3.3.1 настоящего Административного регламента.</w:t>
      </w:r>
    </w:p>
    <w:p w:rsidR="000A1F7E" w:rsidRPr="00107F63" w:rsidRDefault="000A1F7E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административных процедур (действий), выполняемых при принятии решения о прекращении действия разрешения на строительство, </w:t>
      </w:r>
      <w:r w:rsidR="005C5A4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 пунктом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3.4.1 настоящего Административного регламента.</w:t>
      </w:r>
    </w:p>
    <w:p w:rsidR="001157A7" w:rsidRPr="00107F63" w:rsidRDefault="00B1182D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решения о выдаче разрешения на строительство, принятие решения о продлении срока действия разрешения на строительство, принятие решения о внесении изменений в разрешение на строительство осуществляются в течение </w:t>
      </w:r>
      <w:r w:rsidR="00941378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со дня регистрации запроса заявителя о предоставлении Муниципальной услуги. </w:t>
      </w:r>
    </w:p>
    <w:p w:rsidR="00B1182D" w:rsidRPr="00107F63" w:rsidRDefault="00B1182D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решения о прекращении действия разрешения на строительство осуществляется в срок не более чем тридцать рабочих дней со дня прекращения прав на земельный участок или права пользования недрами по основаниям, указанным в </w:t>
      </w:r>
      <w:hyperlink r:id="rId28" w:history="1">
        <w:r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21.1 статьи 51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 кодекса Российской Федерации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или в тот же срок со дня получения одного из следующих документов:</w:t>
      </w:r>
      <w:proofErr w:type="gramEnd"/>
    </w:p>
    <w:p w:rsidR="00B1182D" w:rsidRPr="00107F63" w:rsidRDefault="00B1182D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исполнительного органа государственной власти или органа местного самоуправления, принявшего решение о прекращении прав на земельный участок;</w:t>
      </w:r>
    </w:p>
    <w:p w:rsidR="00B1182D" w:rsidRPr="00107F63" w:rsidRDefault="00082897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</w:t>
      </w:r>
      <w:r w:rsidR="00B1182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исполнительного органа государственной власти или органа местного самоуправления, принявшего решение о прекращении права пользования недрами.</w:t>
      </w:r>
    </w:p>
    <w:p w:rsidR="009F40CC" w:rsidRPr="00107F63" w:rsidRDefault="009F40CC" w:rsidP="009F40CC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Последовательность административных действий (процедур) по предоставлению муниципальной услуги отражена в блок – схеме, представленной в Приложении № </w:t>
      </w:r>
      <w:r w:rsidR="00EA544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082897" w:rsidRPr="00107F63" w:rsidRDefault="00082897" w:rsidP="009F40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472B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84A9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Основанием для начала выполнения административных процедур (действий) при принятии решения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выдаче разрешения на строительство является поступление в Администрацию </w:t>
      </w:r>
      <w:r w:rsidR="00DD03F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от заявителя, почтовым отправлением, через МФЦ или с использованием информационно-технологической и коммуникационной инфраструктуры, в том числе ПГУ ЛО, заявления и прилагаемых к нему документов</w:t>
      </w:r>
      <w:r w:rsidR="00FB272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пунктах 2.8, 2.8.1, 2.8.2 настоящего Административного регламента</w:t>
      </w:r>
      <w:r w:rsidR="00DD03F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82897" w:rsidRPr="00107F63" w:rsidRDefault="00DD03F1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472B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6511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 принятии решения о выдаче разрешения на строительство выполняются следующие административные процедуры (действия):</w:t>
      </w:r>
    </w:p>
    <w:p w:rsidR="00082897" w:rsidRPr="00107F63" w:rsidRDefault="00082897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прием </w:t>
      </w:r>
      <w:r w:rsidR="00557C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регистрация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запроса заявителя о предоставлении </w:t>
      </w:r>
      <w:r w:rsidR="00557C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и</w:t>
      </w:r>
      <w:r w:rsidR="00557C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прилагаемых к нему документов в соответствии с правилами делопроизводства, установленными в Администрации;</w:t>
      </w:r>
    </w:p>
    <w:p w:rsidR="00082897" w:rsidRPr="00107F63" w:rsidRDefault="00082897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передача представленных (направленных) заявителем документов </w:t>
      </w:r>
      <w:r w:rsidR="00557C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FC133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заместителю главы администрации, курирующему данное направление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57C44" w:rsidRPr="00107F63" w:rsidRDefault="00557C44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определение должностного лица, уполномоченного на рассмотрение запроса заявителя о предоставлении Муниципальной услуги и прилагаемых к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нему документов;</w:t>
      </w:r>
    </w:p>
    <w:p w:rsidR="00557C44" w:rsidRPr="00107F63" w:rsidRDefault="00557C44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г) передача документов, указанных в подпункте «в» настоящего пункта, должностному лицу Администрации, уполномоченному на их рассмотрение в соответствии с поручением главы Администрации</w:t>
      </w:r>
      <w:r w:rsidR="00673BA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FC133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или </w:t>
      </w:r>
      <w:r w:rsidR="00FC133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главы администрации, курирующего данное направление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082897" w:rsidRPr="00107F63" w:rsidRDefault="003F02B5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) проверка наличия представленных (направленных) заявителем документов и направление межведомственного запроса в государственные органы, органы местного самоуправления, подведомственные государственным органам или органам местного самоуправления организации, в распоряжении которых находятся документы, необходимые для выдачи разрешения на строительство, о предоставлении указанных документов (их копий или сведений, содержащихся в них), в случае если заявитель не представил такие документы;</w:t>
      </w:r>
      <w:proofErr w:type="gramEnd"/>
    </w:p>
    <w:p w:rsidR="00082897" w:rsidRPr="00107F63" w:rsidRDefault="00D4560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9" w:history="1">
        <w:proofErr w:type="gramStart"/>
        <w:r w:rsidR="003F02B5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е</w:t>
        </w:r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проверка соответствия проектной документации требованиям градостроительного плана земельного участка либо в случае выдачи разрешения на строительство линейного объекта </w:t>
      </w:r>
      <w:r w:rsidR="00C863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требованиям проекта планировки территории и проекта межевания территории, а также красным линиям,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реконструкции, в случае выдачи лицу разрешения на отклонение от предельных параметров разрешенного строительства</w:t>
      </w:r>
      <w:proofErr w:type="gramEnd"/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реконструкции, проверка соответствия проектной документации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 и подготовка разрешения на строительство по </w:t>
      </w:r>
      <w:hyperlink r:id="rId30" w:history="1">
        <w:r w:rsidR="00082897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</w:t>
      </w:r>
      <w:r w:rsidR="00C863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ции от 19 февраля 2015 года № 117/</w:t>
      </w:r>
      <w:proofErr w:type="spellStart"/>
      <w:proofErr w:type="gramStart"/>
      <w:r w:rsidR="00C863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="00C863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C863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</w:t>
      </w:r>
      <w:hyperlink r:id="rId31" w:history="1">
        <w:r w:rsidR="00082897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строительство по форме согласно приложению 2 к настоящему Административному регламенту, или письменного разъяснения о том, что заявитель не относится к получателям </w:t>
      </w:r>
      <w:r w:rsidR="00C8634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указанным в </w:t>
      </w:r>
      <w:hyperlink r:id="rId32" w:history="1">
        <w:r w:rsidR="00082897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1.8</w:t>
        </w:r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082897" w:rsidRPr="00107F63" w:rsidRDefault="00D4560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3" w:history="1">
        <w:proofErr w:type="gramStart"/>
        <w:r w:rsidR="003F02B5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ж</w:t>
        </w:r>
        <w:proofErr w:type="gramEnd"/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подписание разрешения на строительство, или решения об отказе в выдаче разрешения на строительство, или письменного разъяснения о том, что заявитель не относится к получателям </w:t>
      </w:r>
      <w:r w:rsidR="00762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услуги, указанным в </w:t>
      </w:r>
      <w:hyperlink r:id="rId34" w:history="1">
        <w:r w:rsidR="00082897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1.8</w:t>
        </w:r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082897" w:rsidRPr="00107F63" w:rsidRDefault="00D4560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5" w:history="1">
        <w:proofErr w:type="spellStart"/>
        <w:proofErr w:type="gramStart"/>
        <w:r w:rsidR="003F02B5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з</w:t>
        </w:r>
        <w:proofErr w:type="spellEnd"/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вручение заявителю разрешения на строительство, или решения об отказе в выдаче разрешения на строительство, или письменного разъяснения о том, что заявитель не относится к получателям </w:t>
      </w:r>
      <w:r w:rsidR="00762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указанным в </w:t>
      </w:r>
      <w:hyperlink r:id="rId36" w:history="1">
        <w:r w:rsidR="00082897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1.8</w:t>
        </w:r>
      </w:hyperlink>
      <w:r w:rsidR="0008289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7629F2" w:rsidRPr="00107F63" w:rsidRDefault="007629F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Административные действи</w:t>
      </w:r>
      <w:r w:rsidR="00AD403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я, предусмотренны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hyperlink r:id="rId37" w:history="1">
        <w:r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</w:t>
        </w:r>
      </w:hyperlink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«а»</w:t>
      </w:r>
      <w:r w:rsidR="00AD4036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«б»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выполня</w:t>
      </w:r>
      <w:r w:rsidR="00B729A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тся не позднее окончания рабочего дня поступления в Администрацию запроса заявителя о предоставлении Муниципальной услуги.</w:t>
      </w:r>
    </w:p>
    <w:p w:rsidR="007629F2" w:rsidRPr="00107F63" w:rsidRDefault="007629F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Административн</w:t>
      </w:r>
      <w:r w:rsidR="003F02B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е действи</w:t>
      </w:r>
      <w:r w:rsidR="003F02B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я, предусмотренны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hyperlink r:id="rId38" w:history="1">
        <w:r w:rsidR="00B729AF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</w:t>
        </w:r>
        <w:r w:rsidR="003F02B5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="00B729AF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м</w:t>
        </w:r>
      </w:hyperlink>
      <w:r w:rsidR="003F02B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729A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«в»</w:t>
      </w:r>
      <w:r w:rsidR="003F02B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«г»</w:t>
      </w:r>
      <w:r w:rsidR="00B729A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пункта, выполня</w:t>
      </w:r>
      <w:r w:rsidR="003F02B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тся не позднее следующего рабочего дня после дня регистрации запроса заявителя о предо</w:t>
      </w:r>
      <w:r w:rsidR="00B729A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ставлении Муниципальной услуги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9F2" w:rsidRPr="00107F63" w:rsidRDefault="007629F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Административное действие, предусмотренное </w:t>
      </w:r>
      <w:hyperlink r:id="rId39" w:history="1">
        <w:r w:rsidR="003F02B5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</w:t>
        </w:r>
      </w:hyperlink>
      <w:r w:rsidR="003F02B5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59D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6A59D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="006A59D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выполняется в течение трех рабочих дней со дня регистрации запроса заявителя о предоставлении </w:t>
      </w:r>
      <w:r w:rsidR="006A59D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:rsidR="007629F2" w:rsidRPr="00107F63" w:rsidRDefault="007629F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Административное действие, предусмотренное </w:t>
      </w:r>
      <w:hyperlink r:id="rId40" w:history="1">
        <w:r w:rsidR="008F5AFF" w:rsidRPr="00107F6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</w:t>
        </w:r>
      </w:hyperlink>
      <w:r w:rsidR="008F5AF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«е»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выполняется в течение восьми рабочих дней со дня регистрации запроса заявителя о предоставлении </w:t>
      </w:r>
      <w:r w:rsidR="008F5AF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услуги.</w:t>
      </w:r>
    </w:p>
    <w:p w:rsidR="007629F2" w:rsidRPr="00107F63" w:rsidRDefault="007629F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Административные действия, предусмотренные </w:t>
      </w:r>
      <w:r w:rsidR="00FE6B0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подпунктами «ж» и «</w:t>
      </w:r>
      <w:proofErr w:type="spellStart"/>
      <w:r w:rsidR="00FE6B0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="00FE6B0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пункта, выполняются в течение </w:t>
      </w:r>
      <w:r w:rsidR="00941378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регистрации запроса заявителя о предо</w:t>
      </w:r>
      <w:r w:rsidR="00FE6B0E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ставлении Муниципальной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:rsidR="007629F2" w:rsidRPr="00107F63" w:rsidRDefault="007629F2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Лицом, ответственным за выполнение административных действий, предусмотренных </w:t>
      </w:r>
      <w:r w:rsidR="005D3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подпунктами «а»</w:t>
      </w:r>
      <w:r w:rsidR="004D043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D3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«б»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043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«г»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пункта, является </w:t>
      </w:r>
      <w:r w:rsidR="005D3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уполномоченное должностное лицо </w:t>
      </w:r>
      <w:r w:rsidR="006C256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документооборота </w:t>
      </w:r>
      <w:r w:rsidR="005D3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(далее – делопроизводитель)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7629F2" w:rsidRPr="00107F63" w:rsidRDefault="00715E8E" w:rsidP="00EA544F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Лицом, ответственным за выполнение административн</w:t>
      </w:r>
      <w:r w:rsidR="00EE626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762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</w:t>
      </w:r>
      <w:r w:rsidR="00EE626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EE626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762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26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подпунктами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«в» настоящего пункта, являе</w:t>
      </w:r>
      <w:r w:rsidR="00762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глава Администрации</w:t>
      </w:r>
      <w:r w:rsidR="00673BAD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133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или заместитель главы администрации, курирующий данное направление</w:t>
      </w:r>
      <w:r w:rsidR="007629F2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F6EF7" w:rsidRPr="00107F63" w:rsidRDefault="005F6EF7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Лицом, ответственным за выполнение административных действий, предусмотренных подпунктами «</w:t>
      </w:r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EE626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«е»</w:t>
      </w:r>
      <w:r w:rsidR="00EE626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 «</w:t>
      </w:r>
      <w:proofErr w:type="spellStart"/>
      <w:r w:rsidR="00EE626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="00EE626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уполномоченное должностное лицо </w:t>
      </w:r>
      <w:r w:rsidR="006C2564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отдела по архитектуре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Администрации, которому главой Администрации </w:t>
      </w:r>
      <w:r w:rsidR="00FC133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или </w:t>
      </w:r>
      <w:r w:rsidR="00FC133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заместителем главы администрации, курирующим данное направление,</w:t>
      </w:r>
      <w:r w:rsidR="00673BA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дано поручение о выполнении данных административных действий (далее – специалист).</w:t>
      </w:r>
    </w:p>
    <w:p w:rsidR="005F6EF7" w:rsidRPr="00107F63" w:rsidRDefault="005F6EF7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Лицом, ответственным за выполнение административного действия, предусмотренного подпунктом «</w:t>
      </w:r>
      <w:r w:rsidR="00B475D5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ж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настоящего пункта, является глава Администрации или иное должностное лицо Администрации, уполномоченное муниципальным правовым актом на подписание разрешений </w:t>
      </w:r>
      <w:r w:rsidR="004D04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на строительство</w:t>
      </w:r>
      <w:proofErr w:type="gramStart"/>
      <w:r w:rsidR="00673BA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  <w:proofErr w:type="gramEnd"/>
      <w:r w:rsidR="004D04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(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алее – Уполномоченное лицо).</w:t>
      </w:r>
    </w:p>
    <w:p w:rsidR="007629F2" w:rsidRPr="00107F63" w:rsidRDefault="00A472BE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3.1.2. </w:t>
      </w:r>
      <w:proofErr w:type="gramStart"/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направлении межведомственного запроса в государственные органы, органы местного самоуправления является отсутствие среди документов, представленных (направленных) заявителем, документов, указанных в </w:t>
      </w:r>
      <w:hyperlink r:id="rId41" w:history="1">
        <w:r w:rsidR="00AB59E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подпунктах «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б</w:t>
        </w:r>
      </w:hyperlink>
      <w:r w:rsidR="00AB59E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2" w:history="1">
        <w:r w:rsidR="00AB59E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в</w:t>
        </w:r>
      </w:hyperlink>
      <w:r w:rsidR="00AB59E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3" w:history="1">
        <w:r w:rsidR="00AB59E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е</w:t>
        </w:r>
        <w:r w:rsidR="00AB59E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»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пункта 2.8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4" w:history="1">
        <w:r w:rsidR="001D4CBE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подпунктах «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б</w:t>
        </w:r>
      </w:hyperlink>
      <w:r w:rsidR="001D4CB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5" w:history="1">
        <w:r w:rsidR="001D4CBE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«в»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6" w:history="1">
        <w:r w:rsidR="001D4CBE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подпункте «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е</w:t>
        </w:r>
        <w:r w:rsidR="001D4CBE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»</w:t>
        </w:r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пункта 2.8.2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  <w:proofErr w:type="gramEnd"/>
    </w:p>
    <w:p w:rsidR="007629F2" w:rsidRPr="00107F63" w:rsidRDefault="00A472BE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3.1.3. </w:t>
      </w:r>
      <w:proofErr w:type="gramStart"/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подготовке и подписании разрешения на строительство является наличие всех документов, предусмотренных </w:t>
      </w:r>
      <w:hyperlink r:id="rId47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пунктами 2.8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8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2.8.1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49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2.8.2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и соответствие представленной (направленной) заявителем проектной документации (схемы планировочной организации земельного участка с обозначением места размещения объекта индивидуального жилищного строительства) требованиям градостроительного плана 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 xml:space="preserve">земельного участка, или в случае выдачи разрешения на строительство линейного объекта </w:t>
      </w:r>
      <w:r w:rsidR="00AB59E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–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требованиям проекта планировки территории</w:t>
      </w:r>
      <w:proofErr w:type="gramEnd"/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proofErr w:type="gramStart"/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 (в случае выдачи лицу такого разрешения), или в случае выдачи разрешения на строительство на создаваемом искусственном земельном участке - соответствие проектной документации объекта капитального строительства разрешению на создание искусственного земельного участка.</w:t>
      </w:r>
      <w:proofErr w:type="gramEnd"/>
    </w:p>
    <w:p w:rsidR="007629F2" w:rsidRPr="00107F63" w:rsidRDefault="00A472BE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3.1.4. </w:t>
      </w:r>
      <w:proofErr w:type="gramStart"/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подготовке и подписании решения об отказе в выдаче разрешения на строительство является отсутствие одного или нескольких документов, предусмотренных </w:t>
      </w:r>
      <w:hyperlink r:id="rId50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пунктами 2.8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51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2.8.1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52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2.8.2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или несоответствие представленной (направленной) заявителем проектной документации (схемы планировочной организации земельного участка с обозначением места размещения объекта индивидуального жилищного строительства) требованиям градостроительного плана земельного участка, или в случае выдачи разрешения на</w:t>
      </w:r>
      <w:proofErr w:type="gramEnd"/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строительство линейного объекта -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 (в случае выдачи лицу такого разрешения)</w:t>
      </w:r>
      <w:r w:rsidR="00107F6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7629F2" w:rsidRPr="00107F63" w:rsidRDefault="00A472BE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3.1.5. 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подготовке и подписании письменного разъяснения о том, что заявитель не относится к получателям 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услуги, указанным в </w:t>
      </w:r>
      <w:hyperlink r:id="rId53" w:history="1">
        <w:r w:rsidR="007629F2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 1.8</w:t>
        </w:r>
      </w:hyperlink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является наличие одного из следующих обстоятельств: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указанный в представленных (направленных) заявителем документах объект не относится к объектам капитального строительства;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б) для строительства объекта капитального строительства, указанного в представленных (направленных) заявителем документах, не требуется получение разрешения на строительство в соответствии с </w:t>
      </w:r>
      <w:hyperlink r:id="rId54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частью 17 статьи 51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Градостроительного кодекса Российской Федерации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или) областным </w:t>
      </w:r>
      <w:hyperlink r:id="rId55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законом</w:t>
        </w:r>
      </w:hyperlink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от 18 мая 2012 года № 38-оз 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Об установлении случаев, при которых не требуется получение разрешений на строительство на т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ерритории Ленинградской области»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указанный в представленных (направленных) заявителем документах объект капитального строительства не относится к объектам капитального строительства, указанным в </w:t>
      </w:r>
      <w:hyperlink r:id="rId56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 1.8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</w:p>
    <w:p w:rsidR="007629F2" w:rsidRPr="00107F63" w:rsidRDefault="00A472BE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3.1.6. 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Результатами выполнения административн</w:t>
      </w:r>
      <w:r w:rsidR="001538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ых процедур (действий)</w:t>
      </w:r>
      <w:r w:rsidR="007629F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являются: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выдача разрешения на строительство;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принятие решения об отказе в выдаче разрешения на строительство;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направление заявителю письменного разъяснения о том, что заявитель не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 xml:space="preserve">относится к получателям 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услуги, указанным в </w:t>
      </w:r>
      <w:hyperlink r:id="rId57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 1.8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</w:p>
    <w:p w:rsidR="007629F2" w:rsidRPr="00107F63" w:rsidRDefault="007629F2" w:rsidP="00EA544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Выдача разрешения на строительство фиксируется специалистом путем внесения сведений о выданном разрешении на строительство в день его подписания 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(Уполномоченным лицом) в </w:t>
      </w:r>
      <w:hyperlink r:id="rId58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журнал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регистрации разрешений на строительство, который ведется по форме согласно приложению 5 к настоящему Административному регламенту, и в электронную базу выданных разрешений на строительство. Направление письменного разъяснения о том, что заявитель не относится к получателям 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услуги, указанным в </w:t>
      </w:r>
      <w:hyperlink r:id="rId59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 1.8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тивного регламента, фиксируется в соответствии с правилами делопроизводства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установленными в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В течение пяти рабочих дней со дня подписания разрешения на строительство информация о его выдаче размещается на официальном сайте </w:t>
      </w:r>
      <w:r w:rsidR="006D0A2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 в информационно-телекоммуникационной сети «Интернет»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</w:t>
      </w:r>
    </w:p>
    <w:p w:rsidR="007629F2" w:rsidRPr="00107F63" w:rsidRDefault="007629F2" w:rsidP="009F40CC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Разрешение на строительство оформляется в количестве трех экземпляров. Два экземпляра выдаются заявителю, один экземпляр хранится </w:t>
      </w:r>
      <w:proofErr w:type="gramStart"/>
      <w:r w:rsidR="00EA544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Отделе</w:t>
      </w:r>
      <w:proofErr w:type="gramEnd"/>
      <w:r w:rsidR="00BF1C1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Документы, представленные (направленные) заявителем для предоставления </w:t>
      </w:r>
      <w:r w:rsidR="00B16C4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услуги, хранятся в</w:t>
      </w:r>
      <w:r w:rsidR="00EA544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Отделе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за исключением оригиналов документов, указанных в </w:t>
      </w:r>
      <w:hyperlink r:id="rId60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подпунктах 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б</w:t>
        </w:r>
      </w:hyperlink>
      <w:r w:rsidR="002A32E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61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в</w:t>
        </w:r>
      </w:hyperlink>
      <w:r w:rsidR="002A32E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62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е</w:t>
        </w:r>
      </w:hyperlink>
      <w:r w:rsidR="002A32E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63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«и», 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к</w:t>
        </w:r>
      </w:hyperlink>
      <w:r w:rsidR="002A32E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hyperlink r:id="rId64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пункта 2.8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65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подпунктах 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б</w:t>
        </w:r>
      </w:hyperlink>
      <w:r w:rsidR="002A32E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66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в</w:t>
        </w:r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»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пункта 2.8.1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67" w:history="1"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подпункте «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е</w:t>
        </w:r>
        <w:r w:rsidR="002A32E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»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пункта 2.8.2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которые возвращаются заявителю, если были представлены заявителем вместе с запросом о предоставлении </w:t>
      </w:r>
      <w:r w:rsidR="002A32E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услуги.</w:t>
      </w:r>
      <w:proofErr w:type="gramEnd"/>
    </w:p>
    <w:p w:rsidR="00727C40" w:rsidRPr="00107F63" w:rsidRDefault="00727C40" w:rsidP="009F40CC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3.1.7. </w:t>
      </w:r>
      <w:r w:rsidR="00AE7BE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 течение трех дней со дня выдачи разрешения на строительство копия такого разрешения направляется</w:t>
      </w:r>
      <w:r w:rsidR="00F73C7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2714D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орган исполнительной власти субъекта Российской Федерации, </w:t>
      </w:r>
      <w:r w:rsidR="006206C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осуществляющий региональный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государственн</w:t>
      </w:r>
      <w:r w:rsidR="00F73C7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F73C7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строительный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надзор</w:t>
      </w:r>
      <w:r w:rsidR="00F73C7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(применительно ко всем объектам капитального строительства, за исключением указанных в пункте 5.1 статьи 6 Градостроительного кодекса Российской Федерации).</w:t>
      </w:r>
    </w:p>
    <w:p w:rsidR="008E0A88" w:rsidRPr="00107F63" w:rsidRDefault="00A472BE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3.2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</w:t>
      </w:r>
      <w:proofErr w:type="gramStart"/>
      <w:r w:rsidR="00D84A9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Основанием для начала выполнения административных процедур (действий) при принятии решения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 продлении срока дейст</w:t>
      </w:r>
      <w:r w:rsidR="00990E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вия разрешения на строительство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является поступление в Администрацию непосредственно от заявителя, почтовым отправлением, через МФЦ или с использованием информационно-технологической и коммуникационной инфраструктуры, в том числе ПГУ ЛО заявления о продлении срока действия разрешения на строительство и прилагаемых к нему документов.</w:t>
      </w:r>
      <w:proofErr w:type="gramEnd"/>
    </w:p>
    <w:p w:rsidR="008E0A88" w:rsidRPr="00107F63" w:rsidRDefault="009A2C9E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3.2.1. </w:t>
      </w:r>
      <w:r w:rsidR="00BA0FD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 принятии решения о продлении срока действия разрешения на строительство выполняются следующие административные процедуры (де</w:t>
      </w:r>
      <w:r w:rsidR="0076511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йствия)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:</w:t>
      </w:r>
    </w:p>
    <w:p w:rsidR="008E0A88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0" w:name="Par2"/>
      <w:bookmarkEnd w:id="70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прием и регистрация заявления о продлении срока действия разрешения на строительство и прилагаемых к нему документов;</w:t>
      </w:r>
    </w:p>
    <w:p w:rsidR="008E0A88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1" w:name="Par3"/>
      <w:bookmarkEnd w:id="71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б) передача представленных (направленных) заявителем документов </w:t>
      </w:r>
      <w:r w:rsidR="00FB272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главе Администрации</w:t>
      </w:r>
      <w:r w:rsidR="00FC133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или </w:t>
      </w:r>
      <w:r w:rsidR="00FC133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заместителю главы администрации, курирующему данное направление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360F93" w:rsidRPr="00107F63" w:rsidRDefault="00360F93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2" w:name="Par4"/>
      <w:bookmarkEnd w:id="72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в) определение должностного лица, уполномоченного на рассмотрение запроса заявителя о предоставлении Муниципальной услуги и прилагаемых к нему документов;</w:t>
      </w:r>
    </w:p>
    <w:p w:rsidR="00360F93" w:rsidRPr="00107F63" w:rsidRDefault="00360F93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г) передача документов, указанных в подпункте «в» настоящего пункта, должностному лицу Администрации, уполномоченному на их рассмотрение в соответствии с поручением главы Администрации</w:t>
      </w:r>
      <w:r w:rsidR="00FC133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или </w:t>
      </w:r>
      <w:r w:rsidR="00FC133C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главы администрации, курирующего данное направление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764B88" w:rsidRPr="00107F63" w:rsidRDefault="00360F93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) проверка наличия представленных (направленных) заявителем документов, </w:t>
      </w:r>
      <w:r w:rsidR="00AD7C5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 установление факта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начал</w:t>
      </w:r>
      <w:r w:rsidR="00AD7C5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строительства, реконструкции объекта капитального строительства, указанного в заявлении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и даты начала строительства</w:t>
      </w:r>
      <w:bookmarkStart w:id="73" w:name="Par5"/>
      <w:bookmarkEnd w:id="73"/>
      <w:r w:rsidR="00764B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а также факта привлечения застройщиком денежных средств граждан и юридических лиц для долевого строительства многоквартирного дома </w:t>
      </w:r>
      <w:proofErr w:type="gramStart"/>
      <w:r w:rsidR="00764B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и(</w:t>
      </w:r>
      <w:proofErr w:type="gramEnd"/>
      <w:r w:rsidR="00764B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или) иных объектов недвижимости на основании договоров участия в долевом строительстве;</w:t>
      </w:r>
    </w:p>
    <w:p w:rsidR="008E0A88" w:rsidRPr="00107F63" w:rsidRDefault="00360F93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е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) продление срока действия разрешения на строитель</w:t>
      </w:r>
      <w:r w:rsidR="00FB272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ство путем заполнения строки «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Действие настоящего разрешения продлено</w:t>
      </w:r>
      <w:r w:rsidR="00FB272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формы разрешения на строительство с указанием должности, фамилии, инициалов лица, продлившего срок действия разрешения на строительство, даты, до которой продлен срок его действия, даты принятия решения о продлении этого срока, во всех экземплярах разрешений на строительство, представленных (направленных) заявителем, а также в экземпляр разрешения на строительство</w:t>
      </w:r>
      <w:proofErr w:type="gramEnd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proofErr w:type="gramStart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хранящийся</w:t>
      </w:r>
      <w:proofErr w:type="gramEnd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 </w:t>
      </w:r>
      <w:r w:rsidR="00990E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Отделе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8E0A88" w:rsidRPr="00107F63" w:rsidRDefault="00360F93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4" w:name="Par6"/>
      <w:bookmarkEnd w:id="74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ж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) принятие </w:t>
      </w:r>
      <w:hyperlink r:id="rId68" w:history="1">
        <w:r w:rsidR="008E0A8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решения</w:t>
        </w:r>
      </w:hyperlink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об отказе в продлении срока действия разрешения на строительство, оформляемого по форме согласно приложению 4 к настоящему Административному регламенту;</w:t>
      </w:r>
    </w:p>
    <w:p w:rsidR="008E0A88" w:rsidRPr="00107F63" w:rsidRDefault="00360F93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5" w:name="Par7"/>
      <w:bookmarkEnd w:id="75"/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) вручение заявителю экземпляров продленного разрешения на строительство или решения об отказе в продлении разрешения на строительство.</w:t>
      </w:r>
    </w:p>
    <w:p w:rsidR="008E0A88" w:rsidRPr="00107F63" w:rsidRDefault="00FB2721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Административны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е действи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я, предусмотренны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е </w:t>
      </w:r>
      <w:hyperlink w:anchor="Par2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подпунктам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 «а»</w:t>
      </w:r>
      <w:r w:rsidR="000342AC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«б»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ю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тся не позднее окончания рабочего дня поступления в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Администрацию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заявления о продлении срока действия разрешения на строительство.</w:t>
      </w:r>
    </w:p>
    <w:p w:rsidR="008E0A88" w:rsidRPr="00107F63" w:rsidRDefault="000342AC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Административные действия, предусмотренны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е </w:t>
      </w:r>
      <w:hyperlink w:anchor="Par3" w:history="1">
        <w:r w:rsidR="00FB272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ами</w:t>
        </w:r>
      </w:hyperlink>
      <w:r w:rsidR="00FB272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«в»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 «г» настоящего пункта, выполняю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тся не позднее следующего рабочего дня после дня регистрации заявления о продлении срока действия разрешения на строительство.</w:t>
      </w:r>
    </w:p>
    <w:p w:rsidR="008E0A88" w:rsidRPr="00107F63" w:rsidRDefault="000342AC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3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</w:t>
      </w:r>
      <w:proofErr w:type="spellStart"/>
      <w:r w:rsidR="00BF5BF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настоящего пункта, выполняется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 течение трех рабочих дней со дня регистрации заявления о продлении срока действия разрешения на строительство.</w:t>
      </w:r>
    </w:p>
    <w:p w:rsidR="008E0A88" w:rsidRPr="00107F63" w:rsidRDefault="00BF5BFF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Административные действия, предусмотренные </w:t>
      </w:r>
      <w:hyperlink w:anchor="Par3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подпунктами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</w:t>
      </w:r>
      <w:r w:rsidR="00DA759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DA759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«ж» и «</w:t>
      </w:r>
      <w:proofErr w:type="spellStart"/>
      <w:r w:rsidR="00DA759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="00DA759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настоящего пункта, выполняются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 течение </w:t>
      </w:r>
      <w:r w:rsidR="00941378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семи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рабочих дней со дня регистрации заявления о продлении срока действия разрешения на строительство.</w:t>
      </w:r>
    </w:p>
    <w:p w:rsidR="006E587D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административных действий,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 xml:space="preserve">предусмотренных </w:t>
      </w:r>
      <w:r w:rsidR="006E587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«а», «б» и «г»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9A2C9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делопроизводитель</w:t>
      </w:r>
      <w:r w:rsidR="006E587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  <w:proofErr w:type="gramEnd"/>
    </w:p>
    <w:p w:rsidR="008E0A88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административного действия, предусмотренного </w:t>
      </w:r>
      <w:hyperlink w:anchor="Par4" w:history="1">
        <w:r w:rsidR="006E587D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E587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«в»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6E587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глава Администрации</w:t>
      </w:r>
      <w:r w:rsidR="00F20B0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или </w:t>
      </w:r>
      <w:r w:rsidR="00F20B0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 администрации, курирующий данное направление</w:t>
      </w:r>
      <w:r w:rsidR="006E587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6E587D" w:rsidRPr="00107F63" w:rsidRDefault="006E587D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Лицом, ответственным за выполнение административных действий, предусмотренных подпунктами «</w:t>
      </w:r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», «е» и «</w:t>
      </w:r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настоящего пункта, является </w:t>
      </w:r>
      <w:r w:rsidR="009A2C9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специалист.</w:t>
      </w:r>
    </w:p>
    <w:p w:rsidR="008E0A88" w:rsidRPr="00107F63" w:rsidRDefault="006E587D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административного действия, предусмотренного </w:t>
      </w:r>
      <w:hyperlink w:anchor="Par4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«ж» настоящего пункта, является глава Администрации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(Уполномоченное лицо).</w:t>
      </w:r>
    </w:p>
    <w:p w:rsidR="008E0A88" w:rsidRPr="00107F63" w:rsidRDefault="009A2C9E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3.2.2.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продлении срока действия разрешения на строительство является наличие всех документов, предусмотренных </w:t>
      </w:r>
      <w:hyperlink r:id="rId69" w:history="1">
        <w:r w:rsidR="008E0A8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пунктами 2.</w:t>
        </w:r>
      </w:hyperlink>
      <w:r w:rsidR="004166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9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70" w:history="1">
        <w:r w:rsidR="0041663D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2.9</w:t>
        </w:r>
        <w:r w:rsidR="008E0A8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.1</w:t>
        </w:r>
      </w:hyperlink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и соблюдение застройщиком требования </w:t>
      </w:r>
      <w:hyperlink r:id="rId71" w:history="1">
        <w:r w:rsidR="008E0A88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части 20 статьи 51</w:t>
        </w:r>
      </w:hyperlink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Градостроительного кодекса Российской Федерации о необходимости начала строительства, реконструкции объекта капитального строительства не </w:t>
      </w:r>
      <w:proofErr w:type="gramStart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позднее</w:t>
      </w:r>
      <w:proofErr w:type="gramEnd"/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чем за 60 дней до истечения срока действия разрешения на строительство.</w:t>
      </w:r>
    </w:p>
    <w:p w:rsidR="008E0A88" w:rsidRPr="00107F63" w:rsidRDefault="009A2C9E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3.2.3.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Критерием принятия решения об отказе в продлении срока действия разрешения на строительство является:</w:t>
      </w:r>
    </w:p>
    <w:p w:rsidR="008E0A88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отсутствие экземпляров разрешения на строительство, срок действия которых необходимо продлить;</w:t>
      </w:r>
    </w:p>
    <w:p w:rsidR="00B50791" w:rsidRPr="00107F63" w:rsidRDefault="00B50791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б) отсутствие 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договора страхования гражданской ответственности лица, привлекающего денежные средства для долевого строительства многоквартирного дома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 в случае привлечения застройщиком денежных средств граждан и юридических лиц для долевого строительства многоквартирного дома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или) иных объектов недвижимости на основании договоров участия в долевом строительстве;</w:t>
      </w:r>
    </w:p>
    <w:p w:rsidR="008E0A88" w:rsidRPr="00107F63" w:rsidRDefault="0041663D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наличие сведений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 том, что строительство, реконструкция указанного объекта капитального строительства не начаты, в случае если заявитель не представил для продления срока действия разрешения на строительство документы, подтверждающие начало строительства, реконструкции объекта капитального строительства.</w:t>
      </w:r>
    </w:p>
    <w:p w:rsidR="008E0A88" w:rsidRPr="00107F63" w:rsidRDefault="009A2C9E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3.2.4. 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Результатами выполнения административн</w:t>
      </w:r>
      <w:r w:rsidR="001538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ых процедур (действий)</w:t>
      </w:r>
      <w:r w:rsidR="008E0A8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процедуры являются:</w:t>
      </w:r>
    </w:p>
    <w:p w:rsidR="008E0A88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продление срока действия разрешения на строительство;</w:t>
      </w:r>
    </w:p>
    <w:p w:rsidR="008E0A88" w:rsidRPr="00107F63" w:rsidRDefault="008E0A88" w:rsidP="00990ED9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принятие решения об отказе в продлении срока действия разрешения на строительство.</w:t>
      </w:r>
    </w:p>
    <w:p w:rsidR="008E0A88" w:rsidRPr="00107F63" w:rsidRDefault="008E0A88" w:rsidP="00990ED9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 xml:space="preserve">Продление срока действия разрешения на строительство фиксируется специалистом в день принятия </w:t>
      </w:r>
      <w:r w:rsidR="004166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(Уполномоченным лицом) решения о продлении срока действия разрешения на строительство путем внесения соответствующих сведений в журнал регистрации разрешений на строительство и в электронную базу выданных разрешений на строительство. В течение пяти рабочих дней со дня принятия решения информация о продлении срока действия разрешения на строительство размещается на официальном сайте </w:t>
      </w:r>
      <w:r w:rsidR="004166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 в информационно-телекоммуникационной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сети </w:t>
      </w:r>
      <w:r w:rsidR="004166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Интернет</w:t>
      </w:r>
      <w:r w:rsidR="0041663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8E0A88" w:rsidRPr="00107F63" w:rsidRDefault="008E0A88" w:rsidP="00990ED9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Документы, представленные (направленные) заявителем для продления срока действия разрешения на строительство, хранятся в </w:t>
      </w:r>
      <w:r w:rsidR="00077D9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отделе по архитектуре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вместе с документами, ранее представлявшимися для получения разрешения на строительство, за исключением экземпляров представленных для продления срока действ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ия разрешений на строительство.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3.</w:t>
      </w:r>
      <w:r w:rsidR="009A2C9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 Основанием для нач</w:t>
      </w:r>
      <w:r w:rsidR="003642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ала </w:t>
      </w:r>
      <w:r w:rsidR="00D84A9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выполнения административных процедур (действий) при п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риняти</w:t>
      </w:r>
      <w:r w:rsidR="00D84A9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решения о внесении изменений в разрешение на строительство является поступление в </w:t>
      </w:r>
      <w:r w:rsidR="003350E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Администрацию</w:t>
      </w:r>
      <w:proofErr w:type="gramStart"/>
      <w:r w:rsidR="00107F6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  <w:proofErr w:type="gramEnd"/>
      <w:r w:rsidR="003350E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епосредственно от заявителя, почтовым отправлением, через МФЦ или с использованием информационно-технологической и коммуникационной инфраструктуры, в том числе </w:t>
      </w:r>
      <w:r w:rsidR="003642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ПГУ ЛО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письменного уведомления о переходе прав на земельный участок или права пользования недрами, либо об образовании земельного участка (далее </w:t>
      </w:r>
      <w:r w:rsidR="003642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–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уведомление застройщика).</w:t>
      </w:r>
    </w:p>
    <w:p w:rsidR="00666B3B" w:rsidRPr="00107F63" w:rsidRDefault="009A2C9E" w:rsidP="003350E7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3.3.1. </w:t>
      </w:r>
      <w:r w:rsidR="00D84A9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 принятии решения о внесении изменений в разрешение на строительство выполняются следующие административные процедуры (действия):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прием и регистрация уведомления застройщика</w:t>
      </w:r>
      <w:r w:rsidR="003642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 соответствии с правилами делопроизводства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установленными в</w:t>
      </w:r>
      <w:r w:rsidR="003642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666B3B" w:rsidRPr="00107F63" w:rsidRDefault="00666B3B" w:rsidP="0036427E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б) передача уведомления застройщика и прилагаемых к нему документов (при наличии) </w:t>
      </w:r>
      <w:r w:rsidR="003642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главе Администрации</w:t>
      </w:r>
      <w:r w:rsidR="00F20B0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или </w:t>
      </w:r>
      <w:r w:rsidR="00F20B03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заместителю главы администрации, курирующему данное направление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проверка наличия в уведомлении застройщика сведений о реквизитах документов, указанных в </w:t>
      </w:r>
      <w:hyperlink r:id="rId72" w:history="1">
        <w:r w:rsidR="00266C6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2.</w:t>
        </w:r>
        <w:r w:rsidR="00266C6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9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г) проверка наличия документов, указанных в</w:t>
      </w:r>
      <w:hyperlink r:id="rId73" w:history="1">
        <w:r w:rsidR="00266C6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пункте 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</w:t>
        </w:r>
        <w:r w:rsidR="0036427E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9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в случае если заявитель представил (направил) такие документы вместе с уведомлением застройщика;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) направление межведомственного запроса в органы государственной власти или органы местного самоуправления о предоставлении документов, указанных в</w:t>
      </w:r>
      <w:hyperlink r:id="rId74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</w:t>
        </w:r>
        <w:r w:rsidR="00266C6F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2.</w:t>
        </w:r>
        <w:r w:rsidR="0036427E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9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или сведений, содержащихся в них, в случае если заявитель не представил указанные документы вместе с уведомлением застройщика;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6" w:name="Par8"/>
      <w:bookmarkEnd w:id="76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е) проверка соответствия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раздела,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7" w:name="Par9"/>
      <w:bookmarkEnd w:id="77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ж) принятие </w:t>
      </w:r>
      <w:hyperlink r:id="rId75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решения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об отказе во внесении изменений в разрешение на строительство, оформляемого по форме согласно приложению 7 к настоящему Административному регламенту;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8" w:name="Par10"/>
      <w:bookmarkEnd w:id="78"/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) принятие </w:t>
      </w:r>
      <w:hyperlink r:id="rId76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решения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 внесении изменений в разрешение на строительство, оформляемого по форме согласно приложению 8 к настоящему Административному регламенту;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79" w:name="Par11"/>
      <w:bookmarkEnd w:id="79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и) вручение заявителю решения о внесении изменений в разрешение на строительство (решения об отказе во внесении изменений в разрешение на строительство).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Административн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е действие, предусмотренное </w:t>
      </w:r>
      <w:hyperlink w:anchor="Par3" w:history="1">
        <w:r w:rsidR="00354C3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«а»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не позднее окончания рабочего дня поступления в учреждение уведомления застройщика.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4" w:history="1">
        <w:r w:rsidR="00354C3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«б»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не позднее следующего рабочего дня после дня регистрации уведомления застройщика.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Административные действия, предусмотренные 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«в», «г», «</w:t>
      </w:r>
      <w:proofErr w:type="spellStart"/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настоящего пункта, выполняются в течение трех рабочих дней со дня регистрации уведомления застройщика.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8" w:history="1">
        <w:r w:rsidR="00354C3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«е»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в течение восьми рабочих дней со дня регистрации уведомления застройщика.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Административные действия, предусмотренные 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«ж» и «</w:t>
      </w:r>
      <w:proofErr w:type="spellStart"/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настоящего пункта, выполняются в течение </w:t>
      </w:r>
      <w:r w:rsidR="00941378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десяти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рабочих дней со дня регистрации уведомления застройщика.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11" w:history="1">
        <w:r w:rsidR="00354C3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«и»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в течение пяти рабочих дней со дня принятия решения о внесении изменений в разрешение на строительство (решения об отказе во внесении изменений в разрешение на строительство).</w:t>
      </w:r>
    </w:p>
    <w:p w:rsidR="00354C31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административных действий, предусмотренных 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«а» и «б»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354C31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делопроизводитель.</w:t>
      </w:r>
      <w:proofErr w:type="gramEnd"/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административных действий, предусмотренных 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«в» - «е»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9A2C9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специалист.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административных действий, предусмотренных 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«ж» и «</w:t>
      </w:r>
      <w:proofErr w:type="spellStart"/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з</w:t>
      </w:r>
      <w:proofErr w:type="spellEnd"/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глава Администрации</w:t>
      </w:r>
      <w:r w:rsidR="00A23B8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(Уполномоченное лицо)</w:t>
      </w:r>
      <w:r w:rsidR="00077D9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административного действия, предусмотренного </w:t>
      </w:r>
      <w:hyperlink w:anchor="Par11" w:history="1">
        <w:r w:rsidR="00354C3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«и»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</w:t>
      </w:r>
      <w:r w:rsidR="00354C3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пункта, является специалист.</w:t>
      </w:r>
    </w:p>
    <w:p w:rsidR="00666B3B" w:rsidRPr="00107F63" w:rsidRDefault="009A2C9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3.3.2.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направлении межведомственного запроса в органы государственной власти или органы местного самоуправления о предоставлении документов, указанных в </w:t>
      </w:r>
      <w:hyperlink r:id="rId77" w:history="1">
        <w:r w:rsidR="00666B3B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</w:t>
        </w:r>
        <w:r w:rsidR="00902B03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е</w:t>
        </w:r>
        <w:r w:rsidR="00666B3B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 xml:space="preserve"> 2.</w:t>
        </w:r>
        <w:r w:rsidR="002302C1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9</w:t>
        </w:r>
        <w:r w:rsidR="00666B3B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или сведений, содержащихся в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них, является непредставление ук</w:t>
      </w:r>
      <w:r w:rsidR="002302C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азанных документов в Администрацию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вместе с уведомлением застройщика.</w:t>
      </w:r>
    </w:p>
    <w:p w:rsidR="00666B3B" w:rsidRPr="00107F63" w:rsidRDefault="009A2C9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3.3.3. </w:t>
      </w:r>
      <w:proofErr w:type="gramStart"/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Критерием принятия решения о внесении изменений в разрешение на строительство является наличие всех документов, предусмотренных </w:t>
      </w:r>
      <w:hyperlink r:id="rId78" w:history="1">
        <w:r w:rsidR="006A4FD6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пунктом 2.9</w:t>
        </w:r>
        <w:r w:rsidR="00666B3B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и 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строительство.</w:t>
      </w:r>
      <w:proofErr w:type="gramEnd"/>
    </w:p>
    <w:p w:rsidR="00666B3B" w:rsidRPr="00107F63" w:rsidRDefault="009A2C9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3.3.4.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Критерием принятия решения об отказе во внесении изменений в разрешение на строительство является: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отсутствие в уведомлении застройщика реквизит</w:t>
      </w:r>
      <w:r w:rsidR="00AB777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ов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документов, указанных в </w:t>
      </w:r>
      <w:hyperlink r:id="rId79" w:history="1">
        <w:r w:rsidR="009E797D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пункте 2.9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б) отсутствие правоустанавливающего документа на земельный участок в случае,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в)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  <w:r w:rsidR="00AB777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AB7776" w:rsidRPr="00107F63" w:rsidRDefault="00AB7776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highlight w:val="yellow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г) 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участка.</w:t>
      </w:r>
    </w:p>
    <w:p w:rsidR="00666B3B" w:rsidRPr="00107F63" w:rsidRDefault="009A2C9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3.3.5.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Результатами выполнения административн</w:t>
      </w:r>
      <w:r w:rsidR="001538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ых процедур (действий)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являются: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внесение изменений в разрешение на строительство;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принятие решения об отказе во внесении изменений в разрешение на строительство.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Внесение изменений в разрешение на строительство фиксируется </w:t>
      </w:r>
      <w:r w:rsidR="006110F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специалистом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 день принятия </w:t>
      </w:r>
      <w:r w:rsidR="006110F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решения о внесении изменений в разрешение на строительство путем внесения соответствующих сведений в журнал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регистрации разрешений на строительство и в электронную базу выданных разрешений на строительство.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 течение пяти рабочих дней со дня принятия решения информация о внесении изменений в разрешение на строительство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размещается на официальном сайте </w:t>
      </w:r>
      <w:r w:rsidR="00E5084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Администрации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</w:t>
      </w:r>
      <w:r w:rsidR="00E5084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информационно-телекоммуникационной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сети </w:t>
      </w:r>
      <w:r w:rsidR="00E5084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Интернет</w:t>
      </w:r>
      <w:r w:rsidR="00E5084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666B3B" w:rsidRPr="00107F63" w:rsidRDefault="009A2C9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3.3.6.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Документы, представленные (направленные) заявителем для внесения изменений в разрешение на строительство, хранятся в </w:t>
      </w:r>
      <w:r w:rsidR="003350E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</w:t>
      </w:r>
      <w:r w:rsidR="00CF69F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тделе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вместе с документами, ранее представлявшимися для получения разрешения на строительство, за исключением оригиналов документов, указанных в </w:t>
      </w:r>
      <w:r w:rsidR="00D72E53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подпунктах «а» - «в» пункта 2.9.2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которые возвращаются заявителю, если были представлены </w:t>
      </w:r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заявителем вместе с уведомлением застройщика.</w:t>
      </w:r>
    </w:p>
    <w:p w:rsidR="00666B3B" w:rsidRPr="00107F63" w:rsidRDefault="009A2C9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3.3.7. </w:t>
      </w:r>
      <w:proofErr w:type="gramStart"/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 течение пяти рабочих дней со дня внесения изменений в разрешение на строительство о таком решении</w:t>
      </w:r>
      <w:proofErr w:type="gramEnd"/>
      <w:r w:rsidR="00666B3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уведомляются:</w:t>
      </w:r>
    </w:p>
    <w:p w:rsidR="00666B3B" w:rsidRPr="00107F63" w:rsidRDefault="00666B3B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орган, осуществляющий государственную регистрацию прав на недвижимое имущество и сделок с ним, по месту нахождения земельного участка, в разрешение на строительство на котором внесено изменение;</w:t>
      </w:r>
    </w:p>
    <w:p w:rsidR="00A472BE" w:rsidRPr="00107F63" w:rsidRDefault="00A472BE" w:rsidP="003350E7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80" w:name="Par0"/>
      <w:bookmarkEnd w:id="80"/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орган исполнительной власти, осуществляющий 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региональный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государственный строительный надзор (применительно к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 всем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объектам капитального строительства, 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за исключением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указанны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х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 </w:t>
      </w:r>
      <w:hyperlink r:id="rId80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частях 3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 </w:t>
      </w:r>
      <w:hyperlink r:id="rId81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3.1 статьи 54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Градостроительного кодекса Российской Федерации).</w:t>
      </w:r>
      <w:proofErr w:type="gramEnd"/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3.</w:t>
      </w:r>
      <w:r w:rsidR="009A2C9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4.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4854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Основанием для начала выполнения административных процедур (действий) при принятии решения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 прекращении действ</w:t>
      </w:r>
      <w:r w:rsidR="004854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ия разрешения на строительство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является поступление в Администрацию уведомления исполнительного органа государственной власти или органа местного самоуправления о прекращении прав застройщика на земельный участок или прав на пользование недрами (далее – уведомление уполномоченного органа).</w:t>
      </w:r>
    </w:p>
    <w:p w:rsidR="0029600A" w:rsidRPr="00107F63" w:rsidRDefault="002A0009" w:rsidP="008C1A0F">
      <w:pPr>
        <w:tabs>
          <w:tab w:val="left" w:pos="1418"/>
        </w:tabs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3.4.1. </w:t>
      </w:r>
      <w:r w:rsidR="004854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При принятии решения о прекращении действия разрешения на строительство выполняются следующие административные процедуры (действия):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прием и регистрация уведомления уполномоченного органа в соответствии с правилами делопроизводства, установленными в Администрации;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б) передача уведомления уполномоченного органа главе Администрации</w:t>
      </w:r>
      <w:r w:rsidR="00C3084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или </w:t>
      </w:r>
      <w:r w:rsidR="00C30840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заместителю главы администрации, курирующему данное направление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рассмотрение уведомления уполномоченного органа и подготовка </w:t>
      </w:r>
      <w:hyperlink r:id="rId82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решения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 прекращении действия разрешения на строительство, оформляемого по форме согласно приложению 9 к настоящему Административному регламенту;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г) подписание решения о прекращении действия разрешения на строительство;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81" w:name="Par12"/>
      <w:bookmarkEnd w:id="81"/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) направление копии решения о прекращении действия разрешения на строительство заказным почтовым отправлением с уведомлением о вручении застройщику объекта капитального строительства, действие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разрешения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 строительство которого прекращено.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8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«а» настоящего пункта, выполняется не позднее окончания рабочего дня поступления в Администрацию уведомления уполномоченного органа.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9" w:history="1">
        <w:r w:rsidR="00615BD9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«б»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не позднее следующего рабочего дня после дня регистрации уведомления уполномоченного органа.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10" w:history="1">
        <w:r w:rsidR="00615BD9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«в»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в течение двадцати восьми рабочих дней со дня регистрации уведомления уполномоченного органа.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11" w:history="1">
        <w:r w:rsidR="00615BD9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«г»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настоящего пункта, выполняется в течение тридцати рабочих дней со дня регистрации уведомления уполномоченного органа.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Административное действие, предусмотренное </w:t>
      </w:r>
      <w:hyperlink w:anchor="Par12" w:history="1">
        <w:r w:rsidR="00615BD9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</w:t>
      </w:r>
      <w:proofErr w:type="spellStart"/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выполняется в течение пяти рабочих дней со дня подписания решения о прекращении действия разрешения на строительство.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административных действий, предусмотренных </w:t>
      </w:r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подпунктами «а»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«б»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 «</w:t>
      </w:r>
      <w:proofErr w:type="spellStart"/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»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настоящего пункта, является </w:t>
      </w:r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делопроизводитель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  <w:proofErr w:type="gramEnd"/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административного действия, предусмотренного </w:t>
      </w:r>
      <w:hyperlink w:anchor="Par10" w:history="1">
        <w:r w:rsidR="00615BD9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«в»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специалист.</w:t>
      </w:r>
    </w:p>
    <w:p w:rsidR="00A23B80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Лицом, ответственным за выполнение административного действия, предусмотренного </w:t>
      </w:r>
      <w:hyperlink w:anchor="Par11" w:history="1">
        <w:r w:rsidR="00615BD9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подпунктом</w:t>
        </w:r>
      </w:hyperlink>
      <w:r w:rsidR="00615BD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«г»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является </w:t>
      </w:r>
      <w:r w:rsidR="00CF69F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глава Администрации</w:t>
      </w:r>
      <w:r w:rsidR="00A23B8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(Уполномоченное лицо).</w:t>
      </w:r>
    </w:p>
    <w:p w:rsidR="0029600A" w:rsidRPr="00107F63" w:rsidRDefault="009A2C9E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3.4.3. 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Критерием принятия решения о прекращении действия разрешения на строительство является наличие одного из следующих обстоятельств: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принудительное прекращение права собственности и иных прав застройщика на земельный участок, в том числе изъятие земельного участка для государственных или муниципальных нужд;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б) отказ застройщика от права собственности и иных прав на земельные участки;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в) расторжение договора аренды и иных договоров, на основании которых у застройщика возникли права на земельный участок;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г) прекращение права пользования недрами, если разрешение на строительство выдано на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недрами.</w:t>
      </w:r>
    </w:p>
    <w:p w:rsidR="0029600A" w:rsidRPr="00107F63" w:rsidRDefault="009A2C9E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3.4.4. 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Результатом выполнения административн</w:t>
      </w:r>
      <w:r w:rsidR="001538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ых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процедур</w:t>
      </w:r>
      <w:r w:rsidR="0015387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(действий)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является прекращение действия разрешения на строительство.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Прекращение действия разрешения на строительство фиксируется 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специалистом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 день принятия соответствующего решения 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(Уполномоченным лицом) путем внесения сведений о прекращении действия разрешения на строительство в журнал регистрации разрешений на строительство и в электронную базу выданных разрешений на строительство. В течение пяти рабочих дней со дня принятия решения информация о прекращении действия разрешения на строительство размещается на официальном сайте 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 в информационно-телекоммуникационной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сети 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Интернет</w:t>
      </w:r>
      <w:r w:rsidR="008D5CB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29600A" w:rsidRPr="00107F63" w:rsidRDefault="009A2C9E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3.4.5. 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 течение пяти рабочих дней со дня подписания </w:t>
      </w:r>
      <w:r w:rsidR="00A472BE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C3084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(Уполномоченным лицом) 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решения о прекращении действия разрешения на строительство о таком решении уведомляются: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орган, осуществляющий государственную регистрацию прав на недвижимое имущество и сделок с ним, по месту нахождения земельного участка, действие разрешения на строительство на котором прекращено;</w:t>
      </w:r>
    </w:p>
    <w:p w:rsidR="00A472BE" w:rsidRPr="00107F63" w:rsidRDefault="00A472BE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 xml:space="preserve">орган исполнительной власти, осуществляющий 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региональный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государственный строительный надзор (применительно к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 всем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объектам капитального строительства, 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за исключением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указанны</w:t>
      </w:r>
      <w:r w:rsidR="00814C66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х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 </w:t>
      </w:r>
      <w:hyperlink r:id="rId83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частях 3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 </w:t>
      </w:r>
      <w:hyperlink r:id="rId84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3.1 статьи 54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Градостроительного кодекса Российской Федерации).</w:t>
      </w:r>
      <w:proofErr w:type="gramEnd"/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3.</w:t>
      </w:r>
      <w:r w:rsidR="003C278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5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 Запрещается требовать от заявителя: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82" w:name="Par36"/>
      <w:bookmarkEnd w:id="82"/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включенных в перечень, определенный </w:t>
      </w:r>
      <w:hyperlink r:id="rId85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частью 6 статьи 7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Федерального закона от 27 июля 2010 года 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№ 210-ФЗ 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Об организации предоставления государственных и муниципальных услуг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а также документов, выдаваемых в результате оказания услуг, являющихся необходимыми и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обязательными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для предоставления 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услуг);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осуществления действий, в том числе согласований, необходимых для получения 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услуги, включенных в перечни, предусмотренные </w:t>
      </w:r>
      <w:hyperlink r:id="rId86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частью 1 статьи 9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Федерально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го закона от 27 июля 2010 года № 210-ФЗ 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Об организации предоставления государственных и муници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пальных услуг»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а также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документов и информации, предоставляемых в результате оказания таких услуг).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Заявитель вправе представить в </w:t>
      </w:r>
      <w:r w:rsidR="00775F22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указанные в </w:t>
      </w:r>
      <w:hyperlink w:anchor="Par36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абзаце третьем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 документы и информацию по собственной инициативе.</w:t>
      </w:r>
    </w:p>
    <w:p w:rsidR="0029600A" w:rsidRPr="00107F63" w:rsidRDefault="003C278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3.6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Муниципальная</w:t>
      </w:r>
      <w:r w:rsidR="0029600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услуга в электронной форме предоставляется в порядке, установленном настоящим Административным регламентом, с учетом следующих особенностей.</w:t>
      </w:r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Документы, представление оригиналов которых является обязательным для получения 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 в соответствии с </w:t>
      </w:r>
      <w:hyperlink r:id="rId87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пунктом 2.1</w:t>
        </w:r>
      </w:hyperlink>
      <w:r w:rsidR="00995B8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1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должны быть подписаны усиленной квалифицированной электронной подписью в соответствии с требованиями </w:t>
      </w:r>
      <w:hyperlink r:id="rId88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Правил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</w:t>
      </w:r>
      <w:r w:rsidR="008C1A0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дерации от 25 августа 2012 года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№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852.</w:t>
      </w:r>
      <w:proofErr w:type="gramEnd"/>
    </w:p>
    <w:p w:rsidR="0029600A" w:rsidRPr="00107F63" w:rsidRDefault="0029600A" w:rsidP="008C1A0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Остальные документы, указанные в </w:t>
      </w:r>
      <w:hyperlink r:id="rId89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пунктах 2.8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90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2.8.1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91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2.8.2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92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</w:t>
        </w:r>
      </w:hyperlink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9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r:id="rId93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</w:t>
        </w:r>
        <w:r w:rsidR="000815BD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9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.1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hyperlink w:anchor="Par0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2.</w:t>
        </w:r>
        <w:r w:rsidR="000815BD"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9</w:t>
        </w:r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регламента, могут быть подписаны простой электронной подписью в соответствии с требованиями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установленными </w:t>
      </w:r>
      <w:hyperlink r:id="rId94" w:history="1">
        <w:proofErr w:type="gramStart"/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постановлени</w:t>
        </w:r>
      </w:hyperlink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ем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Правительства Российской Фе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дерации от 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25 января 2013 года № 33 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Об использовании простой электронной подписи при оказании государственных и муниципальных услуг</w:t>
      </w:r>
      <w:r w:rsidR="000815BD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1A188F" w:rsidRPr="00107F63" w:rsidRDefault="001A188F" w:rsidP="00483A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AC8" w:rsidRPr="00107F63" w:rsidRDefault="006D3AC8" w:rsidP="00483AE9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3" w:name="sub_1004"/>
      <w:bookmarkEnd w:id="69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Формы </w:t>
      </w:r>
      <w:proofErr w:type="gramStart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предоставлением </w:t>
      </w:r>
      <w:r w:rsidR="00B505D4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</w:t>
      </w:r>
    </w:p>
    <w:bookmarkEnd w:id="83"/>
    <w:p w:rsidR="003D2F47" w:rsidRPr="00107F63" w:rsidRDefault="003D2F47" w:rsidP="003D2F47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4.1. Текущий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контроль за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соблюдением и исполнением положений настоящего Административного регламента и иных нормативных правовых актов, регламентирующих порядок выдачи разрешений на строительство, а также за принятием решений должностными лицами Администрации осуществляется</w:t>
      </w:r>
      <w:r w:rsidR="00784AF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заместителем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глав</w:t>
      </w:r>
      <w:r w:rsidR="001A038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ы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Администрации</w:t>
      </w:r>
      <w:r w:rsidR="001A038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r w:rsidR="006A182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курирующим</w:t>
      </w:r>
      <w:r w:rsidR="00784AF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Отдел, начальником Отдела.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Текущий контроль осуществляется при рассмотрении документов, полученных (составленных) при выполнении административных процедур, предусмотренных настоящим Административным регламентом, представляемых главе Администрации для принятия решений, являющихся результатами указанных административных процедур.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4.2.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Контроль за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полнотой и качеством предоставления Муниципальной услуги осуществляется путем проведения плановых и внеплановых проверок.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Плановые проверки проводятся на основании утверждаемого главой Администрации плана работы Администрации не реже одного раза в год.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Внеплановые проверки проводятся на основании обращений заявителей, содержащих сведения о нарушении </w:t>
      </w:r>
      <w:r w:rsidR="006A1820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специалистами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Администрации положений настоящего Административного регламента, иных нормативных актов, регламентирующих порядок выдачи разрешений на строительство.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Проверки проводятся главой Администрации или по его поручению иным должностным лицом Администрации.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4.3. Должностные лица</w:t>
      </w:r>
      <w:r w:rsidR="00784AF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сотрудники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Администрации при предоставлении Муниципальной услуги несут персональную ответственность: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за совершение противоправных действий (бездействие);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б) за неисполнение или ненадлежащее исполнение административных процедур (административных действий) при предоставлении Муниципальной услуги;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за действие (бездействие), влекущее нарушение прав и законных интересов физических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или) юридических лиц, индивидуальных предпринимателей;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г) за принятие неправомерных решений.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Основания и порядок привлечения к ответственности должностных лиц Администрации устанавливаются законодательством о муниципальной службе (трудовым законодательством), законодательством об административных правонарушениях, уголовным законодательством.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4.4. Порядок и формы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контроля за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предоставлением Муниципальной услуги со стороны иных государственных органов, граждан, их объединений и организаций определяются действующим законодательством.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4.5. Контроль соблюдения специалистами МФЦ последовательности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действий, определенных административными процедурами, осуществляется директором МФЦ.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84" w:name="Par19"/>
      <w:bookmarkEnd w:id="84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4.6. В случае если в ходе осуществления текущего контроля за соблюдением и исполнением положений настоящего Административного регламента и иных нормативных правовых актов, регламентирующих порядок выдачи разрешений на строительство,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и(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или) при проведении плановой или внеплановой проверки будет выявлено наличие одного из обстоятельств, являющихся в соответствии с </w:t>
      </w:r>
      <w:hyperlink r:id="rId95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пунктом 2.1</w:t>
        </w:r>
      </w:hyperlink>
      <w:r w:rsidR="00FA6EF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4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Административного регламента основанием для отказа в выдаче разрешения на строительство, </w:t>
      </w:r>
      <w:r w:rsidR="00FA6EF1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принимается решение об отмене выданного разрешения на строительство.</w:t>
      </w:r>
    </w:p>
    <w:p w:rsidR="003D2F47" w:rsidRPr="00107F63" w:rsidRDefault="003D2F47" w:rsidP="00784AFA">
      <w:pPr>
        <w:ind w:firstLine="426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Критериями принятия решения об отмене разрешения на строительство являются: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а) отсутствие или недействительность документов, представленных (направленных) заявителем для получения разрешения на строительство, либо наличие в них недостоверных сведений;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bookmarkStart w:id="85" w:name="Par22"/>
      <w:bookmarkEnd w:id="85"/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б) несоответствие документов, представленных (направленных) заявителем для получения разрешения на строительство, требованиям градостроительного плана земельного участка, а также требованиям, установленным в разрешении на отклонение от предельных параметров разрешенного строительства, реконструкции (в случае выдачи лицу такого разрешения) либо несоответствие представленных (направленных) документов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участке.</w:t>
      </w:r>
      <w:proofErr w:type="gramEnd"/>
    </w:p>
    <w:p w:rsidR="00DF63D7" w:rsidRPr="00107F63" w:rsidRDefault="00DF63D7" w:rsidP="00784AFA">
      <w:pPr>
        <w:suppressAutoHyphens/>
        <w:autoSpaceDN/>
        <w:adjustRightInd/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Сведения об обстоятельствах, являющихся основанием для отмены разрешения на строительство, могут содержаться в документах, полученных Администрацией из органов государственной власти, органов местного самоуправления, от граждан и юридических лиц, а также в документах, полученных (составленных) должностными лицами органов государственной власти Ленинградской области при исполнении служебных обязанностей по осуществлению контроля за соблюдением органами местного самоуправления законодательства о градостроительной деятельности при выдаче разрешений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 строительство и ввод объектов в эксплуатацию.</w:t>
      </w:r>
    </w:p>
    <w:p w:rsidR="003D2F47" w:rsidRPr="00107F63" w:rsidRDefault="003D2F47" w:rsidP="00784AFA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Решение об отмене разрешения на строительство принимается в течение десяти рабочих дней со дня выявления </w:t>
      </w:r>
      <w:r w:rsidR="00426A25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главой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обстоятельств, указанных в </w:t>
      </w:r>
      <w:hyperlink w:anchor="Par19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абзацах первом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–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hyperlink w:anchor="Par22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четвертом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настоящего пункта, в ходе осуществления текущего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контроля за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предоставлением 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 или со дня окончания плановой (внеплановой) проверки, при проведении которой выявлены данные обстоятельства.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Решение об отмене разрешения на строительство может быть принято до государственной регистрации права собственности застройщика на объект капитального строительства.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Решение об отмене разрешения на строительство оформляется </w:t>
      </w:r>
      <w:r w:rsidR="00DA1238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постановлением 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Сведения об отмене разрешения на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 xml:space="preserve">строительство вносятся специалистом в журнал регистрации разрешений на строительство и в электронную базу выданных разрешений на строительство в течение следующего рабочего дня после подписания </w:t>
      </w:r>
      <w:r w:rsidR="00784AFA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постановления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</w:t>
      </w:r>
      <w:r w:rsidR="006C2BD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Копия постановления Администрации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в течение трех рабочих дней со дня его подписания направляется застройщику заказным почтовым отправлением с уведомлением о вручении.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 течение пяти рабочих дней со дня подписания </w:t>
      </w:r>
      <w:r w:rsidR="006C2BDF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постановления 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информация об отмене разрешения на строительство размещается на официальном сайте 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 в информационно-телекоммуникационной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сети 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Интернет</w:t>
      </w:r>
      <w:r w:rsidR="000B091B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3D2F47" w:rsidRPr="00107F63" w:rsidRDefault="003D2F47" w:rsidP="003D2F47">
      <w:pPr>
        <w:widowControl/>
        <w:ind w:firstLine="0"/>
        <w:jc w:val="left"/>
        <w:outlineLvl w:val="0"/>
        <w:rPr>
          <w:color w:val="000000" w:themeColor="text1"/>
          <w:sz w:val="20"/>
          <w:szCs w:val="20"/>
        </w:rPr>
      </w:pPr>
    </w:p>
    <w:p w:rsidR="003D2F47" w:rsidRPr="00107F63" w:rsidRDefault="003D2F47" w:rsidP="00EF58C9">
      <w:pPr>
        <w:jc w:val="center"/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  <w:t>5. Досудебный (внесудебный) порядок обжалования решений</w:t>
      </w:r>
    </w:p>
    <w:p w:rsidR="003D2F47" w:rsidRPr="00107F63" w:rsidRDefault="003D2F47" w:rsidP="00EF58C9">
      <w:pPr>
        <w:jc w:val="center"/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  <w:t xml:space="preserve">и действий (бездействия) </w:t>
      </w:r>
      <w:r w:rsidR="00EF58C9" w:rsidRPr="00107F63"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  <w:t>Администрации</w:t>
      </w:r>
      <w:r w:rsidRPr="00107F63"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  <w:t>, а также должностных лиц,</w:t>
      </w:r>
    </w:p>
    <w:p w:rsidR="003D2F47" w:rsidRPr="00107F63" w:rsidRDefault="00EF58C9" w:rsidP="00EF58C9">
      <w:pPr>
        <w:jc w:val="center"/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  <w:t>муниципальных</w:t>
      </w:r>
      <w:r w:rsidR="003D2F47" w:rsidRPr="00107F63">
        <w:rPr>
          <w:rFonts w:ascii="Times New Roman" w:hAnsi="Times New Roman" w:cs="Times New Roman"/>
          <w:b/>
          <w:color w:val="000000" w:themeColor="text1"/>
          <w:kern w:val="1"/>
          <w:sz w:val="28"/>
          <w:szCs w:val="28"/>
          <w:lang w:eastAsia="ar-SA"/>
        </w:rPr>
        <w:t xml:space="preserve"> служащих</w:t>
      </w:r>
    </w:p>
    <w:p w:rsidR="003D2F47" w:rsidRPr="00107F63" w:rsidRDefault="003D2F47" w:rsidP="00EF58C9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5.1. Заявители имеют право на обжалование действий (бездействия) и решений, принятых (осуществляемых) в ходе предоставления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услуги, в досудебном (внесудебном) порядке.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5.2.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Предметом досудебного (внесудебного) обжалования являются решение, действие (бездействие)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должностных лиц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муниципальных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служащих, ответственных за предоставление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услуги, в том числе:</w:t>
      </w:r>
      <w:proofErr w:type="gramEnd"/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а) нарушение срока регистрации запроса заявителя о предоставлении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услуги;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б) нарушение срока предоставления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услуги;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в) требование у заявителя документов, не предусмотренных нормативными правовыми актами Российской Федерации для предоставления </w:t>
      </w:r>
      <w:r w:rsidR="00EF58C9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услуги;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г) отказ в приеме документов, представление которых предусмотрено нормативными правовыми актами Российской Федерации для предоставления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услуги, у заявителя;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proofErr w:type="spell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д</w:t>
      </w:r>
      <w:proofErr w:type="spell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) затребование с заявителя платы при предоставлении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услуги;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е) отказ в предоставлении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ж) отказ в исправлении допущенных опечаток и ошибок в выданных в результате предоставления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Муниципальной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услуги документах либо нарушение установленного срока таких исправлений.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5.3.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96" w:history="1">
        <w:r w:rsidRPr="00107F63">
          <w:rPr>
            <w:rFonts w:ascii="Times New Roman" w:hAnsi="Times New Roman" w:cs="Times New Roman"/>
            <w:color w:val="000000" w:themeColor="text1"/>
            <w:kern w:val="1"/>
            <w:sz w:val="28"/>
            <w:szCs w:val="28"/>
            <w:lang w:eastAsia="ar-SA"/>
          </w:rPr>
          <w:t>части 5 статьи 11.2</w:t>
        </w:r>
      </w:hyperlink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Федерально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го закона от 27 июля 2010 года № 210-ФЗ 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Об организации предоставления государственных и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lastRenderedPageBreak/>
        <w:t>муниципальных услуг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.</w:t>
      </w:r>
    </w:p>
    <w:p w:rsidR="002F79B7" w:rsidRPr="00107F63" w:rsidRDefault="003D2F47" w:rsidP="002F79B7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5.4. Жалоба подается в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Администрацию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. Жалобы на решения, принятые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главой Администрации </w:t>
      </w:r>
      <w:r w:rsidR="002F79B7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(Уполномоченным лицом), подаются в вышестоящий орган (при его наличии) либо в случае его отсутствия рассматриваются непосредственно главой Администрации.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Жалоба подается в письменной форме на бумажном носителе или в электронной форме. Жалоба может быть направлена по почте, через МФЦ, с использованием информационно-телекоммуникационной сети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«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Интернет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официального сайта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Администрации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ПГУ ЛО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 а также может быть принята при личном приеме заявителя.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5.5. Заявитель имеет право на получение информации и документов, необходимых для составления и обоснования жалобы,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законом тайну.</w:t>
      </w:r>
    </w:p>
    <w:p w:rsidR="003D2F47" w:rsidRPr="00107F63" w:rsidRDefault="003D2F47" w:rsidP="006C2BDF">
      <w:pPr>
        <w:ind w:firstLine="567"/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5.6.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Жалоба регистрируется не позднее следующего рабочего дня с момента ее поступления и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–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в течение пяти рабочих дней со дня ее регистрации.</w:t>
      </w:r>
      <w:proofErr w:type="gramEnd"/>
    </w:p>
    <w:p w:rsidR="006C2BDF" w:rsidRPr="00107F63" w:rsidRDefault="00107F63" w:rsidP="006C2BDF">
      <w:pPr>
        <w:tabs>
          <w:tab w:val="left" w:pos="142"/>
          <w:tab w:val="left" w:pos="284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C2BDF" w:rsidRPr="00107F63">
        <w:rPr>
          <w:rFonts w:ascii="Times New Roman" w:hAnsi="Times New Roman" w:cs="Times New Roman"/>
          <w:color w:val="000000" w:themeColor="text1"/>
          <w:sz w:val="28"/>
          <w:szCs w:val="28"/>
        </w:rPr>
        <w:t>.7. Основания для приостановления рассмотрения жалобы не предусмотрены. Исчерпывающий перечень случаев, в которых ответ на жалобу не дается, регулируется Федеральным законом от 27.07.2010                 № 210-ФЗ «Об организации предоставления государственных и муниципальных услуг».</w:t>
      </w:r>
    </w:p>
    <w:p w:rsidR="003D2F47" w:rsidRPr="00107F63" w:rsidRDefault="003D2F47" w:rsidP="00EF58C9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5.8. По результатам рассмотрения жалобы принимается одно из следующих решений:</w:t>
      </w:r>
    </w:p>
    <w:p w:rsidR="003D2F47" w:rsidRPr="00107F63" w:rsidRDefault="003D2F47" w:rsidP="00EF58C9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1) удовлетворить жалобу, в том числе в форме отмены принятого решения, включая решения об отказе в выдаче разрешения на строительство, решения об отмене разрешения на строительство, исправления допущенных опечаток и ошибок в выданных в результате предоставления </w:t>
      </w:r>
      <w:r w:rsidR="002F79B7"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Муниципальной </w:t>
      </w: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услуги документах, а также в иных формах;</w:t>
      </w:r>
    </w:p>
    <w:p w:rsidR="003D2F47" w:rsidRPr="00107F63" w:rsidRDefault="003D2F47" w:rsidP="00EF58C9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2) отказать в удовлетворении жалобы.</w:t>
      </w:r>
    </w:p>
    <w:p w:rsidR="003D2F47" w:rsidRPr="00107F63" w:rsidRDefault="003D2F47" w:rsidP="00EF58C9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D2F47" w:rsidRPr="00107F63" w:rsidRDefault="003D2F47" w:rsidP="00EF58C9">
      <w:pPr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В случае установления в ходе или по результатам </w:t>
      </w:r>
      <w:proofErr w:type="gramStart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107F63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F09A8" w:rsidRPr="00107F63" w:rsidRDefault="00AF09A8" w:rsidP="00E61ED1">
      <w:pPr>
        <w:ind w:firstLine="698"/>
        <w:jc w:val="right"/>
        <w:rPr>
          <w:color w:val="000000" w:themeColor="text1"/>
          <w:sz w:val="20"/>
          <w:szCs w:val="20"/>
        </w:rPr>
      </w:pPr>
    </w:p>
    <w:sectPr w:rsidR="00AF09A8" w:rsidRPr="00107F63" w:rsidSect="00A27145">
      <w:headerReference w:type="default" r:id="rId97"/>
      <w:footerReference w:type="default" r:id="rId98"/>
      <w:pgSz w:w="11900" w:h="16800"/>
      <w:pgMar w:top="992" w:right="843" w:bottom="680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07" w:rsidRDefault="00905F07" w:rsidP="00CA35AA">
      <w:r>
        <w:separator/>
      </w:r>
    </w:p>
  </w:endnote>
  <w:endnote w:type="continuationSeparator" w:id="0">
    <w:p w:rsidR="00905F07" w:rsidRDefault="00905F07" w:rsidP="00CA3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54" w:rsidRDefault="008C6D54">
    <w:pPr>
      <w:pStyle w:val="affff5"/>
      <w:jc w:val="center"/>
    </w:pPr>
    <w:fldSimple w:instr=" PAGE   \* MERGEFORMAT ">
      <w:r w:rsidR="00CF5937">
        <w:rPr>
          <w:noProof/>
        </w:rPr>
        <w:t>10</w:t>
      </w:r>
    </w:fldSimple>
  </w:p>
  <w:p w:rsidR="008C6D54" w:rsidRDefault="008C6D54">
    <w:pPr>
      <w:pStyle w:val="afff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07" w:rsidRDefault="00905F07" w:rsidP="00CA35AA">
      <w:r>
        <w:separator/>
      </w:r>
    </w:p>
  </w:footnote>
  <w:footnote w:type="continuationSeparator" w:id="0">
    <w:p w:rsidR="00905F07" w:rsidRDefault="00905F07" w:rsidP="00CA3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54" w:rsidRPr="00483AE9" w:rsidRDefault="008C6D54">
    <w:pPr>
      <w:pStyle w:val="affff3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C841AE"/>
    <w:multiLevelType w:val="hybridMultilevel"/>
    <w:tmpl w:val="C65A17D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74676637"/>
    <w:multiLevelType w:val="hybridMultilevel"/>
    <w:tmpl w:val="30604A00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D3AC8"/>
    <w:rsid w:val="00003850"/>
    <w:rsid w:val="0000793A"/>
    <w:rsid w:val="00011458"/>
    <w:rsid w:val="00012209"/>
    <w:rsid w:val="00017351"/>
    <w:rsid w:val="00020A37"/>
    <w:rsid w:val="000248FF"/>
    <w:rsid w:val="000342AC"/>
    <w:rsid w:val="00034994"/>
    <w:rsid w:val="0003650E"/>
    <w:rsid w:val="0006270F"/>
    <w:rsid w:val="00062B1F"/>
    <w:rsid w:val="00075F76"/>
    <w:rsid w:val="00077D99"/>
    <w:rsid w:val="000815BD"/>
    <w:rsid w:val="00082897"/>
    <w:rsid w:val="00086B0D"/>
    <w:rsid w:val="0008710A"/>
    <w:rsid w:val="000A1643"/>
    <w:rsid w:val="000A1F7E"/>
    <w:rsid w:val="000B091B"/>
    <w:rsid w:val="000C0F47"/>
    <w:rsid w:val="000C6243"/>
    <w:rsid w:val="000D2799"/>
    <w:rsid w:val="000D7094"/>
    <w:rsid w:val="000D75CC"/>
    <w:rsid w:val="000F56AB"/>
    <w:rsid w:val="00100397"/>
    <w:rsid w:val="00104B36"/>
    <w:rsid w:val="001075F2"/>
    <w:rsid w:val="00107F63"/>
    <w:rsid w:val="001141D1"/>
    <w:rsid w:val="0011494B"/>
    <w:rsid w:val="001157A7"/>
    <w:rsid w:val="001159D9"/>
    <w:rsid w:val="00121AF6"/>
    <w:rsid w:val="0012358E"/>
    <w:rsid w:val="00125F79"/>
    <w:rsid w:val="00147D10"/>
    <w:rsid w:val="0015387E"/>
    <w:rsid w:val="001637A6"/>
    <w:rsid w:val="00180661"/>
    <w:rsid w:val="001946E6"/>
    <w:rsid w:val="00195022"/>
    <w:rsid w:val="001A0380"/>
    <w:rsid w:val="001A188F"/>
    <w:rsid w:val="001A4303"/>
    <w:rsid w:val="001B2CF9"/>
    <w:rsid w:val="001B6C03"/>
    <w:rsid w:val="001C0383"/>
    <w:rsid w:val="001C14BD"/>
    <w:rsid w:val="001D4CBE"/>
    <w:rsid w:val="001E3565"/>
    <w:rsid w:val="001F08DF"/>
    <w:rsid w:val="001F454A"/>
    <w:rsid w:val="00201F5D"/>
    <w:rsid w:val="00206BCF"/>
    <w:rsid w:val="00210ADE"/>
    <w:rsid w:val="002120D5"/>
    <w:rsid w:val="002302C1"/>
    <w:rsid w:val="00236A12"/>
    <w:rsid w:val="00236EF4"/>
    <w:rsid w:val="00237C3F"/>
    <w:rsid w:val="0025501B"/>
    <w:rsid w:val="00255621"/>
    <w:rsid w:val="00266C6F"/>
    <w:rsid w:val="002714DF"/>
    <w:rsid w:val="00280616"/>
    <w:rsid w:val="00283126"/>
    <w:rsid w:val="002849FA"/>
    <w:rsid w:val="002909B5"/>
    <w:rsid w:val="0029600A"/>
    <w:rsid w:val="002A0009"/>
    <w:rsid w:val="002A1E04"/>
    <w:rsid w:val="002A32E8"/>
    <w:rsid w:val="002A53A5"/>
    <w:rsid w:val="002D5628"/>
    <w:rsid w:val="002F79B7"/>
    <w:rsid w:val="0031429B"/>
    <w:rsid w:val="003147FD"/>
    <w:rsid w:val="003350E7"/>
    <w:rsid w:val="0034386E"/>
    <w:rsid w:val="00354C31"/>
    <w:rsid w:val="00360F93"/>
    <w:rsid w:val="0036427E"/>
    <w:rsid w:val="00365DB4"/>
    <w:rsid w:val="00377D4E"/>
    <w:rsid w:val="00384A26"/>
    <w:rsid w:val="00385F7D"/>
    <w:rsid w:val="00397512"/>
    <w:rsid w:val="003A666A"/>
    <w:rsid w:val="003C278A"/>
    <w:rsid w:val="003D2F47"/>
    <w:rsid w:val="003D4C39"/>
    <w:rsid w:val="003D55EB"/>
    <w:rsid w:val="003D6012"/>
    <w:rsid w:val="003F02B5"/>
    <w:rsid w:val="003F3D88"/>
    <w:rsid w:val="003F4CEF"/>
    <w:rsid w:val="00411F85"/>
    <w:rsid w:val="00412032"/>
    <w:rsid w:val="004154A7"/>
    <w:rsid w:val="0041663D"/>
    <w:rsid w:val="00416DBF"/>
    <w:rsid w:val="00423A8E"/>
    <w:rsid w:val="00426A25"/>
    <w:rsid w:val="00430598"/>
    <w:rsid w:val="00434F06"/>
    <w:rsid w:val="004421F1"/>
    <w:rsid w:val="0044459A"/>
    <w:rsid w:val="004475A6"/>
    <w:rsid w:val="00453242"/>
    <w:rsid w:val="00475BB9"/>
    <w:rsid w:val="004810D4"/>
    <w:rsid w:val="0048285A"/>
    <w:rsid w:val="00483991"/>
    <w:rsid w:val="00483AE9"/>
    <w:rsid w:val="00485466"/>
    <w:rsid w:val="004A4A09"/>
    <w:rsid w:val="004C03EF"/>
    <w:rsid w:val="004C1E98"/>
    <w:rsid w:val="004D043D"/>
    <w:rsid w:val="004D7239"/>
    <w:rsid w:val="004E063D"/>
    <w:rsid w:val="004E4070"/>
    <w:rsid w:val="004E7828"/>
    <w:rsid w:val="004F4313"/>
    <w:rsid w:val="005032EF"/>
    <w:rsid w:val="00511CCD"/>
    <w:rsid w:val="00514DD6"/>
    <w:rsid w:val="00516DA2"/>
    <w:rsid w:val="00521B0E"/>
    <w:rsid w:val="00541CBD"/>
    <w:rsid w:val="005569B6"/>
    <w:rsid w:val="00557C44"/>
    <w:rsid w:val="0057090D"/>
    <w:rsid w:val="005868E9"/>
    <w:rsid w:val="005900EF"/>
    <w:rsid w:val="00590B10"/>
    <w:rsid w:val="00592846"/>
    <w:rsid w:val="005A5496"/>
    <w:rsid w:val="005A59D8"/>
    <w:rsid w:val="005B540B"/>
    <w:rsid w:val="005C25C9"/>
    <w:rsid w:val="005C5A43"/>
    <w:rsid w:val="005D0C50"/>
    <w:rsid w:val="005D39F2"/>
    <w:rsid w:val="005D60C0"/>
    <w:rsid w:val="005E3946"/>
    <w:rsid w:val="005E61A7"/>
    <w:rsid w:val="005F0AC5"/>
    <w:rsid w:val="005F31D7"/>
    <w:rsid w:val="005F6B9E"/>
    <w:rsid w:val="005F6EF7"/>
    <w:rsid w:val="006110FF"/>
    <w:rsid w:val="00615BD9"/>
    <w:rsid w:val="006206CA"/>
    <w:rsid w:val="00621F17"/>
    <w:rsid w:val="00625D3E"/>
    <w:rsid w:val="00627562"/>
    <w:rsid w:val="0063054A"/>
    <w:rsid w:val="00641DBA"/>
    <w:rsid w:val="00653289"/>
    <w:rsid w:val="00666900"/>
    <w:rsid w:val="00666B3B"/>
    <w:rsid w:val="00673BAD"/>
    <w:rsid w:val="0068280F"/>
    <w:rsid w:val="006A1812"/>
    <w:rsid w:val="006A1820"/>
    <w:rsid w:val="006A4FD6"/>
    <w:rsid w:val="006A59DF"/>
    <w:rsid w:val="006B50E5"/>
    <w:rsid w:val="006B6FAF"/>
    <w:rsid w:val="006C2564"/>
    <w:rsid w:val="006C2BDF"/>
    <w:rsid w:val="006C5B69"/>
    <w:rsid w:val="006D0742"/>
    <w:rsid w:val="006D0A23"/>
    <w:rsid w:val="006D1911"/>
    <w:rsid w:val="006D1E61"/>
    <w:rsid w:val="006D3AC8"/>
    <w:rsid w:val="006E587D"/>
    <w:rsid w:val="006F2A1E"/>
    <w:rsid w:val="006F5F7E"/>
    <w:rsid w:val="006F6350"/>
    <w:rsid w:val="00703AE3"/>
    <w:rsid w:val="00704871"/>
    <w:rsid w:val="00711ED2"/>
    <w:rsid w:val="00715E8E"/>
    <w:rsid w:val="0072339F"/>
    <w:rsid w:val="0072719F"/>
    <w:rsid w:val="00727C40"/>
    <w:rsid w:val="007310A9"/>
    <w:rsid w:val="007430BC"/>
    <w:rsid w:val="00744BA3"/>
    <w:rsid w:val="00751D08"/>
    <w:rsid w:val="00754465"/>
    <w:rsid w:val="007576E1"/>
    <w:rsid w:val="007629F2"/>
    <w:rsid w:val="00764B88"/>
    <w:rsid w:val="00765111"/>
    <w:rsid w:val="00766EE9"/>
    <w:rsid w:val="00775F22"/>
    <w:rsid w:val="0078025C"/>
    <w:rsid w:val="0078164B"/>
    <w:rsid w:val="00784514"/>
    <w:rsid w:val="00784AFA"/>
    <w:rsid w:val="007929E5"/>
    <w:rsid w:val="007A57E0"/>
    <w:rsid w:val="007A6BFA"/>
    <w:rsid w:val="007C48A4"/>
    <w:rsid w:val="007C6735"/>
    <w:rsid w:val="007C7B39"/>
    <w:rsid w:val="007D35B1"/>
    <w:rsid w:val="007D49DD"/>
    <w:rsid w:val="007E7C98"/>
    <w:rsid w:val="007F0C23"/>
    <w:rsid w:val="007F22F9"/>
    <w:rsid w:val="007F3517"/>
    <w:rsid w:val="007F4B05"/>
    <w:rsid w:val="007F69BE"/>
    <w:rsid w:val="008007F6"/>
    <w:rsid w:val="00801407"/>
    <w:rsid w:val="008128B4"/>
    <w:rsid w:val="00814C66"/>
    <w:rsid w:val="00814CC4"/>
    <w:rsid w:val="00816F28"/>
    <w:rsid w:val="00824051"/>
    <w:rsid w:val="0082443E"/>
    <w:rsid w:val="00832277"/>
    <w:rsid w:val="00835836"/>
    <w:rsid w:val="008472C8"/>
    <w:rsid w:val="00863BFB"/>
    <w:rsid w:val="0086767A"/>
    <w:rsid w:val="008718F1"/>
    <w:rsid w:val="008814A2"/>
    <w:rsid w:val="008A7F4A"/>
    <w:rsid w:val="008B611B"/>
    <w:rsid w:val="008C1A0F"/>
    <w:rsid w:val="008C6D54"/>
    <w:rsid w:val="008C7FB9"/>
    <w:rsid w:val="008D5CBF"/>
    <w:rsid w:val="008D6530"/>
    <w:rsid w:val="008E0A88"/>
    <w:rsid w:val="008E2D54"/>
    <w:rsid w:val="008E611A"/>
    <w:rsid w:val="008F0D60"/>
    <w:rsid w:val="008F2D16"/>
    <w:rsid w:val="008F5AFF"/>
    <w:rsid w:val="008F71AC"/>
    <w:rsid w:val="00902B03"/>
    <w:rsid w:val="00905F07"/>
    <w:rsid w:val="009127F5"/>
    <w:rsid w:val="00937898"/>
    <w:rsid w:val="00940380"/>
    <w:rsid w:val="009406F4"/>
    <w:rsid w:val="00941378"/>
    <w:rsid w:val="00941B3F"/>
    <w:rsid w:val="00943D59"/>
    <w:rsid w:val="00950587"/>
    <w:rsid w:val="00952225"/>
    <w:rsid w:val="00952D23"/>
    <w:rsid w:val="009550BE"/>
    <w:rsid w:val="0097250C"/>
    <w:rsid w:val="009732FA"/>
    <w:rsid w:val="009807B8"/>
    <w:rsid w:val="00990ED9"/>
    <w:rsid w:val="00995B8A"/>
    <w:rsid w:val="009A2C9E"/>
    <w:rsid w:val="009A2D1E"/>
    <w:rsid w:val="009A7083"/>
    <w:rsid w:val="009C44CD"/>
    <w:rsid w:val="009D0DFF"/>
    <w:rsid w:val="009D3374"/>
    <w:rsid w:val="009D779D"/>
    <w:rsid w:val="009E6396"/>
    <w:rsid w:val="009E6919"/>
    <w:rsid w:val="009E6CD0"/>
    <w:rsid w:val="009E797D"/>
    <w:rsid w:val="009E79BE"/>
    <w:rsid w:val="009F40CC"/>
    <w:rsid w:val="009F68E1"/>
    <w:rsid w:val="00A05D3E"/>
    <w:rsid w:val="00A11107"/>
    <w:rsid w:val="00A1535E"/>
    <w:rsid w:val="00A23B80"/>
    <w:rsid w:val="00A27145"/>
    <w:rsid w:val="00A27A2B"/>
    <w:rsid w:val="00A361C5"/>
    <w:rsid w:val="00A472BE"/>
    <w:rsid w:val="00A71791"/>
    <w:rsid w:val="00A71FFA"/>
    <w:rsid w:val="00A956C0"/>
    <w:rsid w:val="00A965F0"/>
    <w:rsid w:val="00AB3AD1"/>
    <w:rsid w:val="00AB4882"/>
    <w:rsid w:val="00AB59EF"/>
    <w:rsid w:val="00AB640F"/>
    <w:rsid w:val="00AB6D5B"/>
    <w:rsid w:val="00AB7776"/>
    <w:rsid w:val="00AC0646"/>
    <w:rsid w:val="00AD4036"/>
    <w:rsid w:val="00AD7C56"/>
    <w:rsid w:val="00AE1A25"/>
    <w:rsid w:val="00AE7BE6"/>
    <w:rsid w:val="00AF09A8"/>
    <w:rsid w:val="00AF4A11"/>
    <w:rsid w:val="00B018BA"/>
    <w:rsid w:val="00B04DDF"/>
    <w:rsid w:val="00B1182D"/>
    <w:rsid w:val="00B144E0"/>
    <w:rsid w:val="00B16C46"/>
    <w:rsid w:val="00B2135A"/>
    <w:rsid w:val="00B236BE"/>
    <w:rsid w:val="00B268F4"/>
    <w:rsid w:val="00B440DF"/>
    <w:rsid w:val="00B475D5"/>
    <w:rsid w:val="00B505D4"/>
    <w:rsid w:val="00B50791"/>
    <w:rsid w:val="00B51FE3"/>
    <w:rsid w:val="00B55B6E"/>
    <w:rsid w:val="00B60033"/>
    <w:rsid w:val="00B621A6"/>
    <w:rsid w:val="00B65F6B"/>
    <w:rsid w:val="00B729AF"/>
    <w:rsid w:val="00B77C06"/>
    <w:rsid w:val="00B877C7"/>
    <w:rsid w:val="00B926CC"/>
    <w:rsid w:val="00B95421"/>
    <w:rsid w:val="00BA0FD8"/>
    <w:rsid w:val="00BA1844"/>
    <w:rsid w:val="00BB5DCB"/>
    <w:rsid w:val="00BB75AB"/>
    <w:rsid w:val="00BD0858"/>
    <w:rsid w:val="00BD6124"/>
    <w:rsid w:val="00BE3548"/>
    <w:rsid w:val="00BE3A7E"/>
    <w:rsid w:val="00BE564A"/>
    <w:rsid w:val="00BF1C11"/>
    <w:rsid w:val="00BF42C9"/>
    <w:rsid w:val="00BF5BFF"/>
    <w:rsid w:val="00BF72BE"/>
    <w:rsid w:val="00C03B4F"/>
    <w:rsid w:val="00C0529F"/>
    <w:rsid w:val="00C13975"/>
    <w:rsid w:val="00C301BC"/>
    <w:rsid w:val="00C30840"/>
    <w:rsid w:val="00C350C0"/>
    <w:rsid w:val="00C36AEF"/>
    <w:rsid w:val="00C46EC4"/>
    <w:rsid w:val="00C54576"/>
    <w:rsid w:val="00C86344"/>
    <w:rsid w:val="00CA24FE"/>
    <w:rsid w:val="00CA35AA"/>
    <w:rsid w:val="00CA377F"/>
    <w:rsid w:val="00CA7EB0"/>
    <w:rsid w:val="00CB7789"/>
    <w:rsid w:val="00CC02B6"/>
    <w:rsid w:val="00CC4DA4"/>
    <w:rsid w:val="00CE2820"/>
    <w:rsid w:val="00CF2738"/>
    <w:rsid w:val="00CF3DE1"/>
    <w:rsid w:val="00CF5937"/>
    <w:rsid w:val="00CF6323"/>
    <w:rsid w:val="00CF69F1"/>
    <w:rsid w:val="00D02E11"/>
    <w:rsid w:val="00D17AAE"/>
    <w:rsid w:val="00D236E8"/>
    <w:rsid w:val="00D30538"/>
    <w:rsid w:val="00D37184"/>
    <w:rsid w:val="00D40264"/>
    <w:rsid w:val="00D45602"/>
    <w:rsid w:val="00D72E53"/>
    <w:rsid w:val="00D745EE"/>
    <w:rsid w:val="00D75FBB"/>
    <w:rsid w:val="00D76F2D"/>
    <w:rsid w:val="00D83AC7"/>
    <w:rsid w:val="00D84A93"/>
    <w:rsid w:val="00D96E52"/>
    <w:rsid w:val="00D97052"/>
    <w:rsid w:val="00DA1238"/>
    <w:rsid w:val="00DA6AB9"/>
    <w:rsid w:val="00DA6DA2"/>
    <w:rsid w:val="00DA759F"/>
    <w:rsid w:val="00DA770C"/>
    <w:rsid w:val="00DB2ACD"/>
    <w:rsid w:val="00DD03F1"/>
    <w:rsid w:val="00DD1C0D"/>
    <w:rsid w:val="00DD4018"/>
    <w:rsid w:val="00DE6D70"/>
    <w:rsid w:val="00DF1CB0"/>
    <w:rsid w:val="00DF338A"/>
    <w:rsid w:val="00DF391E"/>
    <w:rsid w:val="00DF5892"/>
    <w:rsid w:val="00DF63D7"/>
    <w:rsid w:val="00E15AE3"/>
    <w:rsid w:val="00E21670"/>
    <w:rsid w:val="00E264E6"/>
    <w:rsid w:val="00E26CAE"/>
    <w:rsid w:val="00E27739"/>
    <w:rsid w:val="00E326B8"/>
    <w:rsid w:val="00E331C2"/>
    <w:rsid w:val="00E4304B"/>
    <w:rsid w:val="00E50841"/>
    <w:rsid w:val="00E53624"/>
    <w:rsid w:val="00E61ED1"/>
    <w:rsid w:val="00E6784F"/>
    <w:rsid w:val="00E72BF7"/>
    <w:rsid w:val="00E80B50"/>
    <w:rsid w:val="00E8289F"/>
    <w:rsid w:val="00E82A52"/>
    <w:rsid w:val="00E95A5B"/>
    <w:rsid w:val="00EA4668"/>
    <w:rsid w:val="00EA544F"/>
    <w:rsid w:val="00EA6D4B"/>
    <w:rsid w:val="00EA6EA7"/>
    <w:rsid w:val="00EA7366"/>
    <w:rsid w:val="00EB0F8B"/>
    <w:rsid w:val="00EB5E7F"/>
    <w:rsid w:val="00EB6064"/>
    <w:rsid w:val="00EB621F"/>
    <w:rsid w:val="00EB74E1"/>
    <w:rsid w:val="00ED0761"/>
    <w:rsid w:val="00ED1155"/>
    <w:rsid w:val="00EE3155"/>
    <w:rsid w:val="00EE626C"/>
    <w:rsid w:val="00EE6ACA"/>
    <w:rsid w:val="00EF370A"/>
    <w:rsid w:val="00EF58C9"/>
    <w:rsid w:val="00F05022"/>
    <w:rsid w:val="00F11292"/>
    <w:rsid w:val="00F14BE8"/>
    <w:rsid w:val="00F20B03"/>
    <w:rsid w:val="00F2128F"/>
    <w:rsid w:val="00F379A0"/>
    <w:rsid w:val="00F41A77"/>
    <w:rsid w:val="00F45429"/>
    <w:rsid w:val="00F56395"/>
    <w:rsid w:val="00F56548"/>
    <w:rsid w:val="00F71E99"/>
    <w:rsid w:val="00F725F7"/>
    <w:rsid w:val="00F73C7A"/>
    <w:rsid w:val="00F7479A"/>
    <w:rsid w:val="00F76E35"/>
    <w:rsid w:val="00F8423C"/>
    <w:rsid w:val="00F863FC"/>
    <w:rsid w:val="00FA4ECE"/>
    <w:rsid w:val="00FA6EF1"/>
    <w:rsid w:val="00FB2721"/>
    <w:rsid w:val="00FC133C"/>
    <w:rsid w:val="00FC74D5"/>
    <w:rsid w:val="00FD58D7"/>
    <w:rsid w:val="00FE4D75"/>
    <w:rsid w:val="00FE6B0E"/>
    <w:rsid w:val="00FF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E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D55E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D55E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D55E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D55E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D55EB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D55EB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D55E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D55EB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D55EB"/>
    <w:rPr>
      <w:b/>
      <w:color w:val="26282F"/>
    </w:rPr>
  </w:style>
  <w:style w:type="character" w:customStyle="1" w:styleId="a4">
    <w:name w:val="Гипертекстовая ссылка"/>
    <w:uiPriority w:val="99"/>
    <w:rsid w:val="003D55EB"/>
    <w:rPr>
      <w:color w:val="106BBE"/>
    </w:rPr>
  </w:style>
  <w:style w:type="character" w:customStyle="1" w:styleId="a5">
    <w:name w:val="Активная гипертекстовая ссылка"/>
    <w:uiPriority w:val="99"/>
    <w:rsid w:val="003D55EB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D55E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D55EB"/>
  </w:style>
  <w:style w:type="paragraph" w:customStyle="1" w:styleId="a8">
    <w:name w:val="Внимание: недобросовестность!"/>
    <w:basedOn w:val="a6"/>
    <w:next w:val="a"/>
    <w:uiPriority w:val="99"/>
    <w:rsid w:val="003D55EB"/>
  </w:style>
  <w:style w:type="character" w:customStyle="1" w:styleId="a9">
    <w:name w:val="Выделение для Базового Поиска"/>
    <w:uiPriority w:val="99"/>
    <w:rsid w:val="003D55EB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D55EB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D55E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D55E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D55E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3D55E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D55E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D55E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3D55EB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D55EB"/>
    <w:pPr>
      <w:ind w:left="1612" w:hanging="892"/>
    </w:pPr>
  </w:style>
  <w:style w:type="character" w:customStyle="1" w:styleId="af3">
    <w:name w:val="Заголовок чужого сообщения"/>
    <w:uiPriority w:val="99"/>
    <w:rsid w:val="003D55EB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D55E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D55E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D55E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D55E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D55E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D55E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D55E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D55E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D55E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D55E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D55E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D55E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D55E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D55EB"/>
  </w:style>
  <w:style w:type="paragraph" w:customStyle="1" w:styleId="aff2">
    <w:name w:val="Моноширинный"/>
    <w:basedOn w:val="a"/>
    <w:next w:val="a"/>
    <w:uiPriority w:val="99"/>
    <w:rsid w:val="003D55E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3D55EB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3D55EB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D55E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D55E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3D55E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3D55EB"/>
    <w:pPr>
      <w:ind w:left="140"/>
    </w:pPr>
  </w:style>
  <w:style w:type="character" w:customStyle="1" w:styleId="aff9">
    <w:name w:val="Опечатки"/>
    <w:uiPriority w:val="99"/>
    <w:rsid w:val="003D55E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D55E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D55E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D55E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D55EB"/>
  </w:style>
  <w:style w:type="paragraph" w:customStyle="1" w:styleId="affe">
    <w:name w:val="Постоянная часть"/>
    <w:basedOn w:val="ac"/>
    <w:next w:val="a"/>
    <w:uiPriority w:val="99"/>
    <w:rsid w:val="003D55E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D55E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3D55EB"/>
  </w:style>
  <w:style w:type="paragraph" w:customStyle="1" w:styleId="afff1">
    <w:name w:val="Примечание."/>
    <w:basedOn w:val="a6"/>
    <w:next w:val="a"/>
    <w:uiPriority w:val="99"/>
    <w:rsid w:val="003D55EB"/>
  </w:style>
  <w:style w:type="character" w:customStyle="1" w:styleId="afff2">
    <w:name w:val="Продолжение ссылки"/>
    <w:uiPriority w:val="99"/>
    <w:rsid w:val="003D55EB"/>
  </w:style>
  <w:style w:type="paragraph" w:customStyle="1" w:styleId="afff3">
    <w:name w:val="Словарная статья"/>
    <w:basedOn w:val="a"/>
    <w:next w:val="a"/>
    <w:uiPriority w:val="99"/>
    <w:rsid w:val="003D55EB"/>
    <w:pPr>
      <w:ind w:right="118" w:firstLine="0"/>
    </w:pPr>
  </w:style>
  <w:style w:type="character" w:customStyle="1" w:styleId="afff4">
    <w:name w:val="Сравнение редакций"/>
    <w:uiPriority w:val="99"/>
    <w:rsid w:val="003D55EB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3D55E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D55E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D55EB"/>
  </w:style>
  <w:style w:type="paragraph" w:customStyle="1" w:styleId="afff8">
    <w:name w:val="Текст в таблице"/>
    <w:basedOn w:val="aff6"/>
    <w:next w:val="a"/>
    <w:uiPriority w:val="99"/>
    <w:rsid w:val="003D55E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D55E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D55E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3D55EB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D55E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D55E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D55EB"/>
    <w:pPr>
      <w:spacing w:before="300"/>
      <w:ind w:firstLine="0"/>
      <w:jc w:val="left"/>
    </w:pPr>
  </w:style>
  <w:style w:type="paragraph" w:styleId="afffe">
    <w:name w:val="footnote text"/>
    <w:basedOn w:val="a"/>
    <w:link w:val="affff"/>
    <w:uiPriority w:val="99"/>
    <w:semiHidden/>
    <w:unhideWhenUsed/>
    <w:rsid w:val="00CA35AA"/>
    <w:rPr>
      <w:sz w:val="20"/>
      <w:szCs w:val="20"/>
    </w:rPr>
  </w:style>
  <w:style w:type="character" w:customStyle="1" w:styleId="affff">
    <w:name w:val="Текст сноски Знак"/>
    <w:basedOn w:val="a0"/>
    <w:link w:val="afffe"/>
    <w:uiPriority w:val="99"/>
    <w:semiHidden/>
    <w:locked/>
    <w:rsid w:val="00CA35AA"/>
    <w:rPr>
      <w:rFonts w:ascii="Arial" w:hAnsi="Arial" w:cs="Times New Roman"/>
      <w:sz w:val="20"/>
    </w:rPr>
  </w:style>
  <w:style w:type="character" w:styleId="affff0">
    <w:name w:val="footnote reference"/>
    <w:basedOn w:val="a0"/>
    <w:uiPriority w:val="99"/>
    <w:semiHidden/>
    <w:unhideWhenUsed/>
    <w:rsid w:val="00CA35AA"/>
    <w:rPr>
      <w:rFonts w:cs="Times New Roman"/>
      <w:vertAlign w:val="superscript"/>
    </w:rPr>
  </w:style>
  <w:style w:type="paragraph" w:styleId="affff1">
    <w:name w:val="Balloon Text"/>
    <w:basedOn w:val="a"/>
    <w:link w:val="affff2"/>
    <w:uiPriority w:val="99"/>
    <w:semiHidden/>
    <w:unhideWhenUsed/>
    <w:rsid w:val="00784514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locked/>
    <w:rsid w:val="00784514"/>
    <w:rPr>
      <w:rFonts w:ascii="Tahoma" w:hAnsi="Tahoma" w:cs="Times New Roman"/>
      <w:sz w:val="16"/>
    </w:rPr>
  </w:style>
  <w:style w:type="paragraph" w:customStyle="1" w:styleId="ConsPlusNormal">
    <w:name w:val="ConsPlusNormal"/>
    <w:rsid w:val="005032E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ff3">
    <w:name w:val="header"/>
    <w:basedOn w:val="a"/>
    <w:link w:val="affff4"/>
    <w:uiPriority w:val="99"/>
    <w:unhideWhenUsed/>
    <w:rsid w:val="00483AE9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basedOn w:val="a0"/>
    <w:link w:val="affff3"/>
    <w:uiPriority w:val="99"/>
    <w:locked/>
    <w:rsid w:val="00483AE9"/>
    <w:rPr>
      <w:rFonts w:ascii="Arial" w:hAnsi="Arial" w:cs="Times New Roman"/>
      <w:sz w:val="24"/>
    </w:rPr>
  </w:style>
  <w:style w:type="paragraph" w:styleId="affff5">
    <w:name w:val="footer"/>
    <w:basedOn w:val="a"/>
    <w:link w:val="affff6"/>
    <w:uiPriority w:val="99"/>
    <w:unhideWhenUsed/>
    <w:rsid w:val="00483AE9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basedOn w:val="a0"/>
    <w:link w:val="affff5"/>
    <w:uiPriority w:val="99"/>
    <w:locked/>
    <w:rsid w:val="00483AE9"/>
    <w:rPr>
      <w:rFonts w:ascii="Arial" w:hAnsi="Arial" w:cs="Times New Roman"/>
      <w:sz w:val="24"/>
    </w:rPr>
  </w:style>
  <w:style w:type="character" w:styleId="affff7">
    <w:name w:val="Hyperlink"/>
    <w:basedOn w:val="a0"/>
    <w:uiPriority w:val="99"/>
    <w:unhideWhenUsed/>
    <w:rsid w:val="00F71E99"/>
    <w:rPr>
      <w:rFonts w:cs="Times New Roman"/>
      <w:color w:val="0000FF"/>
      <w:u w:val="single"/>
    </w:rPr>
  </w:style>
  <w:style w:type="paragraph" w:styleId="affff8">
    <w:name w:val="endnote text"/>
    <w:basedOn w:val="a"/>
    <w:link w:val="affff9"/>
    <w:uiPriority w:val="99"/>
    <w:rsid w:val="00FA6EF1"/>
    <w:pPr>
      <w:widowControl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9">
    <w:name w:val="Текст концевой сноски Знак"/>
    <w:basedOn w:val="a0"/>
    <w:link w:val="affff8"/>
    <w:uiPriority w:val="99"/>
    <w:locked/>
    <w:rsid w:val="00FA6EF1"/>
    <w:rPr>
      <w:rFonts w:ascii="Times New Roman" w:hAnsi="Times New Roman" w:cs="Times New Roman"/>
    </w:rPr>
  </w:style>
  <w:style w:type="character" w:styleId="affffa">
    <w:name w:val="endnote reference"/>
    <w:basedOn w:val="a0"/>
    <w:uiPriority w:val="99"/>
    <w:rsid w:val="00FA6EF1"/>
    <w:rPr>
      <w:rFonts w:cs="Times New Roman"/>
      <w:vertAlign w:val="superscript"/>
    </w:rPr>
  </w:style>
  <w:style w:type="paragraph" w:customStyle="1" w:styleId="ConsPlusNonformat">
    <w:name w:val="ConsPlusNonformat"/>
    <w:rsid w:val="005E3946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fffb">
    <w:name w:val="Table Grid"/>
    <w:basedOn w:val="a1"/>
    <w:uiPriority w:val="59"/>
    <w:rsid w:val="00F21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9F5DDDC1CD7CD8AE2073DCB07B5AA42976CC99EA1F63A4ADF534A6FE0CCA27221136C81F02D24B6F7AJ" TargetMode="External"/><Relationship Id="rId21" Type="http://schemas.openxmlformats.org/officeDocument/2006/relationships/hyperlink" Target="garantF1://12084522.21" TargetMode="External"/><Relationship Id="rId34" Type="http://schemas.openxmlformats.org/officeDocument/2006/relationships/hyperlink" Target="consultantplus://offline/ref=1E8ED20534E3A06F61A88D64F76D18FFF87364B3229775297699429EE2DED103A5D401506D203C8F5Cu1G" TargetMode="External"/><Relationship Id="rId42" Type="http://schemas.openxmlformats.org/officeDocument/2006/relationships/hyperlink" Target="consultantplus://offline/ref=9255B12A6304489C9F1A3B142835C1FA35AE8896A74743B8B96970E7050C05B91B10A47774627780C4c9H" TargetMode="External"/><Relationship Id="rId47" Type="http://schemas.openxmlformats.org/officeDocument/2006/relationships/hyperlink" Target="consultantplus://offline/ref=9255B12A6304489C9F1A3B142835C1FA35AE8896A74743B8B96970E7050C05B91B10A47774627080C4cEH" TargetMode="External"/><Relationship Id="rId50" Type="http://schemas.openxmlformats.org/officeDocument/2006/relationships/hyperlink" Target="consultantplus://offline/ref=9255B12A6304489C9F1A3B142835C1FA35AE8896A74743B8B96970E7050C05B91B10A47774627080C4cEH" TargetMode="External"/><Relationship Id="rId55" Type="http://schemas.openxmlformats.org/officeDocument/2006/relationships/hyperlink" Target="consultantplus://offline/ref=9255B12A6304489C9F1A3B142835C1FA35AD8791A34143B8B96970E705C0cCH" TargetMode="External"/><Relationship Id="rId63" Type="http://schemas.openxmlformats.org/officeDocument/2006/relationships/hyperlink" Target="consultantplus://offline/ref=9255B12A6304489C9F1A3B142835C1FA35AE8896A74743B8B96970E7050C05B91B10A47774627282C4cDH" TargetMode="External"/><Relationship Id="rId68" Type="http://schemas.openxmlformats.org/officeDocument/2006/relationships/hyperlink" Target="consultantplus://offline/ref=56E5784217C09161E3E1915D64320C7477DF905C413A9FF20B8283D5878DECE6644632D542G0PDK" TargetMode="External"/><Relationship Id="rId76" Type="http://schemas.openxmlformats.org/officeDocument/2006/relationships/hyperlink" Target="consultantplus://offline/ref=AF435D8732887D1EFC44AFDFCE7F6D0BEAEB1BCC5B718AB9F7F47F138C6DEF346FF95A8E26vCI8L" TargetMode="External"/><Relationship Id="rId84" Type="http://schemas.openxmlformats.org/officeDocument/2006/relationships/hyperlink" Target="consultantplus://offline/ref=33BB6F3B24E2CB04E46B299B97D827D976C49211E27CC5DEC3EE6749571CC79B9E06DE8B23J5n5M" TargetMode="External"/><Relationship Id="rId89" Type="http://schemas.openxmlformats.org/officeDocument/2006/relationships/hyperlink" Target="consultantplus://offline/ref=6CA919F2A237434A0EA4545D2F467546B33F25F97B55826461E01FFB2FDD0F99B6E1467091242BACAEZ2M" TargetMode="External"/><Relationship Id="rId97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56E5784217C09161E3E18E4C71320C7477DE9E5D433F9FF20B8283D5878DECE6644632D248G0PEK" TargetMode="External"/><Relationship Id="rId92" Type="http://schemas.openxmlformats.org/officeDocument/2006/relationships/hyperlink" Target="consultantplus://offline/ref=6CA919F2A237434A0EA4545D2F467546B33F25F97B55826461E01FFB2FDD0F99B6E1467091242FA9AEZ3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7A7CCC79A22C05FBA8BEE16CC09662E0B0197AC7ACB5B72C79955003C5F099EFB398287387C24CY8uAK" TargetMode="External"/><Relationship Id="rId29" Type="http://schemas.openxmlformats.org/officeDocument/2006/relationships/hyperlink" Target="consultantplus://offline/ref=1E8ED20534E3A06F61A88D64F76D18FFF87367B5279675297699429EE2DED103A5D401506D203F8E5Cu8G" TargetMode="External"/><Relationship Id="rId11" Type="http://schemas.openxmlformats.org/officeDocument/2006/relationships/hyperlink" Target="garantF1://7929266.1239" TargetMode="External"/><Relationship Id="rId24" Type="http://schemas.openxmlformats.org/officeDocument/2006/relationships/hyperlink" Target="garantF1://70093794.0" TargetMode="External"/><Relationship Id="rId32" Type="http://schemas.openxmlformats.org/officeDocument/2006/relationships/hyperlink" Target="consultantplus://offline/ref=1E8ED20534E3A06F61A88D64F76D18FFF87364B3229775297699429EE2DED103A5D401506D203C8F5Cu1G" TargetMode="External"/><Relationship Id="rId37" Type="http://schemas.openxmlformats.org/officeDocument/2006/relationships/hyperlink" Target="consultantplus://offline/ref=9255B12A6304489C9F1A3B142835C1FA35AE8896A74743B8B96970E7050C05B91B10A47774627387C4c9H" TargetMode="External"/><Relationship Id="rId40" Type="http://schemas.openxmlformats.org/officeDocument/2006/relationships/hyperlink" Target="consultantplus://offline/ref=9255B12A6304489C9F1A3B142835C1FA35AE8896A74743B8B96970E7050C05B91B10A47774627387C4cAH" TargetMode="External"/><Relationship Id="rId45" Type="http://schemas.openxmlformats.org/officeDocument/2006/relationships/hyperlink" Target="consultantplus://offline/ref=9255B12A6304489C9F1A3B142835C1FA35AE8896A74743B8B96970E7050C05B91B10A47774627781C4cCH" TargetMode="External"/><Relationship Id="rId53" Type="http://schemas.openxmlformats.org/officeDocument/2006/relationships/hyperlink" Target="consultantplus://offline/ref=9255B12A6304489C9F1A3B142835C1FA35AE8896A74743B8B96970E7050C05B91B10A47774627783C4cDH" TargetMode="External"/><Relationship Id="rId58" Type="http://schemas.openxmlformats.org/officeDocument/2006/relationships/hyperlink" Target="consultantplus://offline/ref=9255B12A6304489C9F1A3B142835C1FA35AE8896A74743B8B96970E7050C05B91B10A47777C6cBH" TargetMode="External"/><Relationship Id="rId66" Type="http://schemas.openxmlformats.org/officeDocument/2006/relationships/hyperlink" Target="consultantplus://offline/ref=9255B12A6304489C9F1A3B142835C1FA35AE8896A74743B8B96970E7050C05B91B10A47774627781C4cCH" TargetMode="External"/><Relationship Id="rId74" Type="http://schemas.openxmlformats.org/officeDocument/2006/relationships/hyperlink" Target="consultantplus://offline/ref=AF435D8732887D1EFC44AFDFCE7F6D0BEAEB1BCC5B718AB9F7F47F138C6DEF346FF95A8E20CC1650vBI3L" TargetMode="External"/><Relationship Id="rId79" Type="http://schemas.openxmlformats.org/officeDocument/2006/relationships/hyperlink" Target="consultantplus://offline/ref=AF435D8732887D1EFC44AFDFCE7F6D0BEAEB1BCC5B718AB9F7F47F138C6DEF346FF95A8E20CC1650vBI3L" TargetMode="External"/><Relationship Id="rId87" Type="http://schemas.openxmlformats.org/officeDocument/2006/relationships/hyperlink" Target="consultantplus://offline/ref=6CA919F2A237434A0EA4545D2F467546B33F25F97B55826461E01FFB2FDD0F99B6E1467091242BAAAEZ1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9255B12A6304489C9F1A3B142835C1FA35AE8896A74743B8B96970E7050C05B91B10A47774627780C4c9H" TargetMode="External"/><Relationship Id="rId82" Type="http://schemas.openxmlformats.org/officeDocument/2006/relationships/hyperlink" Target="consultantplus://offline/ref=6CA919F2A237434A0EA4545D2F467546B33F25F97B55826461E01FFB2FDD0F99B6E1467096A2Z5M" TargetMode="External"/><Relationship Id="rId90" Type="http://schemas.openxmlformats.org/officeDocument/2006/relationships/hyperlink" Target="consultantplus://offline/ref=6CA919F2A237434A0EA4545D2F467546B33F25F97B55826461E01FFB2FDD0F99B6E1467091242BACAEZ4M" TargetMode="External"/><Relationship Id="rId95" Type="http://schemas.openxmlformats.org/officeDocument/2006/relationships/hyperlink" Target="consultantplus://offline/ref=027D6BB0DEA9E9C8EA75B38F81D950E7440DE498B80457BEC74458D1A34DF196145E316FD21CAFECa0A5N" TargetMode="External"/><Relationship Id="rId19" Type="http://schemas.openxmlformats.org/officeDocument/2006/relationships/hyperlink" Target="garantF1://12038258.4906" TargetMode="External"/><Relationship Id="rId14" Type="http://schemas.openxmlformats.org/officeDocument/2006/relationships/hyperlink" Target="garantF1://12077515.0" TargetMode="External"/><Relationship Id="rId22" Type="http://schemas.openxmlformats.org/officeDocument/2006/relationships/hyperlink" Target="garantF1://12077515.0" TargetMode="External"/><Relationship Id="rId27" Type="http://schemas.openxmlformats.org/officeDocument/2006/relationships/hyperlink" Target="garantF1://12084522.21" TargetMode="External"/><Relationship Id="rId30" Type="http://schemas.openxmlformats.org/officeDocument/2006/relationships/hyperlink" Target="consultantplus://offline/ref=1E8ED20534E3A06F61A89275E26D18FFF87265B8219175297699429EE2DED103A5D401506D203F8F5Cu4G" TargetMode="External"/><Relationship Id="rId35" Type="http://schemas.openxmlformats.org/officeDocument/2006/relationships/hyperlink" Target="consultantplus://offline/ref=1E8ED20534E3A06F61A88D64F76D18FFF87367B5279675297699429EE2DED103A5D401506D203F8E5Cu8G" TargetMode="External"/><Relationship Id="rId43" Type="http://schemas.openxmlformats.org/officeDocument/2006/relationships/hyperlink" Target="consultantplus://offline/ref=9255B12A6304489C9F1A3B142835C1FA35AE8896A74743B8B96970E7050C05B91B10A47774627484C4c5H" TargetMode="External"/><Relationship Id="rId48" Type="http://schemas.openxmlformats.org/officeDocument/2006/relationships/hyperlink" Target="consultantplus://offline/ref=9255B12A6304489C9F1A3B142835C1FA35AE8896A74743B8B96970E7050C05B91B10A47774627080C4c8H" TargetMode="External"/><Relationship Id="rId56" Type="http://schemas.openxmlformats.org/officeDocument/2006/relationships/hyperlink" Target="consultantplus://offline/ref=9255B12A6304489C9F1A3B142835C1FA35AE8896A74743B8B96970E7050C05B91B10A47774627783C4cDH" TargetMode="External"/><Relationship Id="rId64" Type="http://schemas.openxmlformats.org/officeDocument/2006/relationships/hyperlink" Target="consultantplus://offline/ref=9255B12A6304489C9F1A3B142835C1FA35AE8896A74743B8B96970E7050C05B91B10A47774627282C4cCH" TargetMode="External"/><Relationship Id="rId69" Type="http://schemas.openxmlformats.org/officeDocument/2006/relationships/hyperlink" Target="consultantplus://offline/ref=56E5784217C09161E3E1915D64320C7477DF905C413A9FF20B8283D5878DECE6644632D5410F777EGEPBK" TargetMode="External"/><Relationship Id="rId77" Type="http://schemas.openxmlformats.org/officeDocument/2006/relationships/hyperlink" Target="consultantplus://offline/ref=AF435D8732887D1EFC44AFDFCE7F6D0BEAEB1BCC5B718AB9F7F47F138C6DEF346FF95A8E20CC1650vBI3L" TargetMode="External"/><Relationship Id="rId100" Type="http://schemas.openxmlformats.org/officeDocument/2006/relationships/theme" Target="theme/theme1.xml"/><Relationship Id="rId8" Type="http://schemas.openxmlformats.org/officeDocument/2006/relationships/hyperlink" Target="mailto:Lmn-reg@lomonosovlo.ru" TargetMode="External"/><Relationship Id="rId51" Type="http://schemas.openxmlformats.org/officeDocument/2006/relationships/hyperlink" Target="consultantplus://offline/ref=9255B12A6304489C9F1A3B142835C1FA35AE8896A74743B8B96970E7050C05B91B10A47774627080C4c8H" TargetMode="External"/><Relationship Id="rId72" Type="http://schemas.openxmlformats.org/officeDocument/2006/relationships/hyperlink" Target="consultantplus://offline/ref=AF435D8732887D1EFC44AFDFCE7F6D0BEAEB1BCC5B718AB9F7F47F138C6DEF346FF95A8E20CC1650vBI3L" TargetMode="External"/><Relationship Id="rId80" Type="http://schemas.openxmlformats.org/officeDocument/2006/relationships/hyperlink" Target="consultantplus://offline/ref=33BB6F3B24E2CB04E46B299B97D827D976C49211E27CC5DEC3EE6749571CC79B9E06DE8B23J5n4M" TargetMode="External"/><Relationship Id="rId85" Type="http://schemas.openxmlformats.org/officeDocument/2006/relationships/hyperlink" Target="consultantplus://offline/ref=6CA919F2A237434A0EA44B4C3A467546B33E25F87857826461E01FFB2FDD0F99B6E14675A9Z2M" TargetMode="External"/><Relationship Id="rId93" Type="http://schemas.openxmlformats.org/officeDocument/2006/relationships/hyperlink" Target="consultantplus://offline/ref=6CA919F2A237434A0EA4545D2F467546B33F25F97B55826461E01FFB2FDD0F99B6E1467091242CAAAEZ2M" TargetMode="External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garantF1://12024624.0" TargetMode="External"/><Relationship Id="rId17" Type="http://schemas.openxmlformats.org/officeDocument/2006/relationships/hyperlink" Target="garantF1://12038258.4906" TargetMode="External"/><Relationship Id="rId25" Type="http://schemas.openxmlformats.org/officeDocument/2006/relationships/hyperlink" Target="garantF1://12038258.51020" TargetMode="External"/><Relationship Id="rId33" Type="http://schemas.openxmlformats.org/officeDocument/2006/relationships/hyperlink" Target="consultantplus://offline/ref=1E8ED20534E3A06F61A88D64F76D18FFF87367B5279675297699429EE2DED103A5D401506D203F8E5Cu8G" TargetMode="External"/><Relationship Id="rId38" Type="http://schemas.openxmlformats.org/officeDocument/2006/relationships/hyperlink" Target="consultantplus://offline/ref=9255B12A6304489C9F1A3B142835C1FA35AE8896A74743B8B96970E7050C05B91B10A47774627387C4c8H" TargetMode="External"/><Relationship Id="rId46" Type="http://schemas.openxmlformats.org/officeDocument/2006/relationships/hyperlink" Target="consultantplus://offline/ref=9255B12A6304489C9F1A3B142835C1FA35AE8896A74743B8B96970E7050C05B91B10A47774627081C4cEH" TargetMode="External"/><Relationship Id="rId59" Type="http://schemas.openxmlformats.org/officeDocument/2006/relationships/hyperlink" Target="consultantplus://offline/ref=9255B12A6304489C9F1A3B142835C1FA35AE8896A74743B8B96970E7050C05B91B10A47774627783C4cDH" TargetMode="External"/><Relationship Id="rId67" Type="http://schemas.openxmlformats.org/officeDocument/2006/relationships/hyperlink" Target="consultantplus://offline/ref=9255B12A6304489C9F1A3B142835C1FA35AE8896A74743B8B96970E7050C05B91B10A47774627081C4cEH" TargetMode="External"/><Relationship Id="rId20" Type="http://schemas.openxmlformats.org/officeDocument/2006/relationships/hyperlink" Target="garantF1://12088105.113" TargetMode="External"/><Relationship Id="rId41" Type="http://schemas.openxmlformats.org/officeDocument/2006/relationships/hyperlink" Target="consultantplus://offline/ref=9255B12A6304489C9F1A3B142835C1FA35AE8896A74743B8B96970E7050C05B91B10A47774627487C4cAH" TargetMode="External"/><Relationship Id="rId54" Type="http://schemas.openxmlformats.org/officeDocument/2006/relationships/hyperlink" Target="consultantplus://offline/ref=9255B12A6304489C9F1A24053D35C1FA35AF8697A54243B8B96970E7050C05B91B10A47774627C81C4cBH" TargetMode="External"/><Relationship Id="rId62" Type="http://schemas.openxmlformats.org/officeDocument/2006/relationships/hyperlink" Target="consultantplus://offline/ref=9255B12A6304489C9F1A3B142835C1FA35AE8896A74743B8B96970E7050C05B91B10A47774627484C4c5H" TargetMode="External"/><Relationship Id="rId70" Type="http://schemas.openxmlformats.org/officeDocument/2006/relationships/hyperlink" Target="consultantplus://offline/ref=56E5784217C09161E3E1915D64320C7477DF905C413A9FF20B8283D5878DECE6644632D5410F747DGEPAK" TargetMode="External"/><Relationship Id="rId75" Type="http://schemas.openxmlformats.org/officeDocument/2006/relationships/hyperlink" Target="consultantplus://offline/ref=AF435D8732887D1EFC44AFDFCE7F6D0BEAEB1BCC5B718AB9F7F47F138C6DEF346FF95A8E25vCIBL" TargetMode="External"/><Relationship Id="rId83" Type="http://schemas.openxmlformats.org/officeDocument/2006/relationships/hyperlink" Target="consultantplus://offline/ref=33BB6F3B24E2CB04E46B299B97D827D976C49211E27CC5DEC3EE6749571CC79B9E06DE8B23J5n4M" TargetMode="External"/><Relationship Id="rId88" Type="http://schemas.openxmlformats.org/officeDocument/2006/relationships/hyperlink" Target="consultantplus://offline/ref=6CA919F2A237434A0EA44B4C3A467546B33E21FA7857826461E01FFB2FDD0F99B6E1467091242FAFAEZ0M" TargetMode="External"/><Relationship Id="rId91" Type="http://schemas.openxmlformats.org/officeDocument/2006/relationships/hyperlink" Target="consultantplus://offline/ref=6CA919F2A237434A0EA4545D2F467546B33F25F97B55826461E01FFB2FDD0F99B6E1467091242BACAEZ7M" TargetMode="External"/><Relationship Id="rId96" Type="http://schemas.openxmlformats.org/officeDocument/2006/relationships/hyperlink" Target="consultantplus://offline/ref=027D6BB0DEA9E9C8EA75AC9E94D950E7440CE499BB0657BEC74458D1A34DF196145E316FD3a1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98A6A894298B47B93B90EAB91572C3D4167805CDF86F80C57B46D649A0jB53N" TargetMode="External"/><Relationship Id="rId23" Type="http://schemas.openxmlformats.org/officeDocument/2006/relationships/hyperlink" Target="garantF1://12084522.0" TargetMode="External"/><Relationship Id="rId28" Type="http://schemas.openxmlformats.org/officeDocument/2006/relationships/hyperlink" Target="consultantplus://offline/ref=D48D74AAA5BE56C20277CA37991936AE152BBF18FF3BAF9FFAA3C7E92D7423F4435F942CADi5x8F" TargetMode="External"/><Relationship Id="rId36" Type="http://schemas.openxmlformats.org/officeDocument/2006/relationships/hyperlink" Target="consultantplus://offline/ref=1E8ED20534E3A06F61A88D64F76D18FFF87364B3229775297699429EE2DED103A5D401506D203C8F5Cu1G" TargetMode="External"/><Relationship Id="rId49" Type="http://schemas.openxmlformats.org/officeDocument/2006/relationships/hyperlink" Target="consultantplus://offline/ref=9255B12A6304489C9F1A3B142835C1FA35AE8896A74743B8B96970E7050C05B91B10A47774627080C4cBH" TargetMode="External"/><Relationship Id="rId57" Type="http://schemas.openxmlformats.org/officeDocument/2006/relationships/hyperlink" Target="consultantplus://offline/ref=9255B12A6304489C9F1A3B142835C1FA35AE8896A74743B8B96970E7050C05B91B10A47774627783C4cDH" TargetMode="External"/><Relationship Id="rId10" Type="http://schemas.openxmlformats.org/officeDocument/2006/relationships/hyperlink" Target="http://www.gu.lenobl.ru" TargetMode="External"/><Relationship Id="rId31" Type="http://schemas.openxmlformats.org/officeDocument/2006/relationships/hyperlink" Target="consultantplus://offline/ref=1E8ED20534E3A06F61A88D64F76D18FFF87364B3229775297699429EE2DED103A5D4015856uCG" TargetMode="External"/><Relationship Id="rId44" Type="http://schemas.openxmlformats.org/officeDocument/2006/relationships/hyperlink" Target="consultantplus://offline/ref=9255B12A6304489C9F1A3B142835C1FA35AE8896A74743B8B96970E7050C05B91B10A47774627781C4cDH" TargetMode="External"/><Relationship Id="rId52" Type="http://schemas.openxmlformats.org/officeDocument/2006/relationships/hyperlink" Target="consultantplus://offline/ref=9255B12A6304489C9F1A3B142835C1FA35AE8896A74743B8B96970E7050C05B91B10A47774627080C4cBH" TargetMode="External"/><Relationship Id="rId60" Type="http://schemas.openxmlformats.org/officeDocument/2006/relationships/hyperlink" Target="consultantplus://offline/ref=9255B12A6304489C9F1A3B142835C1FA35AE8896A74743B8B96970E7050C05B91B10A47774627487C4cAH" TargetMode="External"/><Relationship Id="rId65" Type="http://schemas.openxmlformats.org/officeDocument/2006/relationships/hyperlink" Target="consultantplus://offline/ref=9255B12A6304489C9F1A3B142835C1FA35AE8896A74743B8B96970E7050C05B91B10A47774627781C4cDH" TargetMode="External"/><Relationship Id="rId73" Type="http://schemas.openxmlformats.org/officeDocument/2006/relationships/hyperlink" Target="consultantplus://offline/ref=AF435D8732887D1EFC44AFDFCE7F6D0BEAEB1BCC5B718AB9F7F47F138C6DEF346FF95A8E20CC1650vBI3L" TargetMode="External"/><Relationship Id="rId78" Type="http://schemas.openxmlformats.org/officeDocument/2006/relationships/hyperlink" Target="consultantplus://offline/ref=AF435D8732887D1EFC44AFDFCE7F6D0BEAEB1BCC5B718AB9F7F47F138C6DEF346FF95A8E20CC1650vBI3L" TargetMode="External"/><Relationship Id="rId81" Type="http://schemas.openxmlformats.org/officeDocument/2006/relationships/hyperlink" Target="consultantplus://offline/ref=33BB6F3B24E2CB04E46B299B97D827D976C49211E27CC5DEC3EE6749571CC79B9E06DE8B23J5n5M" TargetMode="External"/><Relationship Id="rId86" Type="http://schemas.openxmlformats.org/officeDocument/2006/relationships/hyperlink" Target="consultantplus://offline/ref=6CA919F2A237434A0EA44B4C3A467546B33E25F87857826461E01FFB2FDD0F99B6E1467091242FABAEZ7M" TargetMode="External"/><Relationship Id="rId94" Type="http://schemas.openxmlformats.org/officeDocument/2006/relationships/hyperlink" Target="consultantplus://offline/ref=6CA919F2A237434A0EA44B4C3A467546B33E21FA7B57826461E01FFB2FADZDM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march@mail.ru" TargetMode="External"/><Relationship Id="rId13" Type="http://schemas.openxmlformats.org/officeDocument/2006/relationships/hyperlink" Target="garantF1://12057004.0" TargetMode="External"/><Relationship Id="rId18" Type="http://schemas.openxmlformats.org/officeDocument/2006/relationships/hyperlink" Target="garantF1://12038258.40" TargetMode="External"/><Relationship Id="rId39" Type="http://schemas.openxmlformats.org/officeDocument/2006/relationships/hyperlink" Target="consultantplus://offline/ref=9255B12A6304489C9F1A3B142835C1FA35AE8896A74743B8B96970E7050C05B91B10A47774627387C4c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697FC-B74C-47A4-9D58-6E2905A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14929</Words>
  <Characters>85099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99829</CharactersWithSpaces>
  <SharedDoc>false</SharedDoc>
  <HLinks>
    <vt:vector size="924" baseType="variant">
      <vt:variant>
        <vt:i4>4784135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consultantplus://offline/ref=027D6BB0DEA9E9C8EA75AC9E94D950E7440CE499BB0657BEC74458D1A34DF196145E316FD3a1AEN</vt:lpwstr>
      </vt:variant>
      <vt:variant>
        <vt:lpwstr/>
      </vt:variant>
      <vt:variant>
        <vt:i4>5439490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5242882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8323129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consultantplus://offline/ref=027D6BB0DEA9E9C8EA75B38F81D950E7440DE498B80457BEC74458D1A34DF196145E316FD21CAFECa0A5N</vt:lpwstr>
      </vt:variant>
      <vt:variant>
        <vt:lpwstr/>
      </vt:variant>
      <vt:variant>
        <vt:i4>655445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consultantplus://offline/ref=6CA919F2A237434A0EA44B4C3A467546B33E21FA7B57826461E01FFB2FADZDM</vt:lpwstr>
      </vt:variant>
      <vt:variant>
        <vt:lpwstr/>
      </vt:variant>
      <vt:variant>
        <vt:i4>5308418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3801140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consultantplus://offline/ref=6CA919F2A237434A0EA4545D2F467546B33F25F97B55826461E01FFB2FDD0F99B6E1467091242CAAAEZ2M</vt:lpwstr>
      </vt:variant>
      <vt:variant>
        <vt:lpwstr/>
      </vt:variant>
      <vt:variant>
        <vt:i4>3801192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consultantplus://offline/ref=6CA919F2A237434A0EA4545D2F467546B33F25F97B55826461E01FFB2FDD0F99B6E1467091242FA9AEZ3M</vt:lpwstr>
      </vt:variant>
      <vt:variant>
        <vt:lpwstr/>
      </vt:variant>
      <vt:variant>
        <vt:i4>3801138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consultantplus://offline/ref=6CA919F2A237434A0EA4545D2F467546B33F25F97B55826461E01FFB2FDD0F99B6E1467091242BACAEZ7M</vt:lpwstr>
      </vt:variant>
      <vt:variant>
        <vt:lpwstr/>
      </vt:variant>
      <vt:variant>
        <vt:i4>3801137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consultantplus://offline/ref=6CA919F2A237434A0EA4545D2F467546B33F25F97B55826461E01FFB2FDD0F99B6E1467091242BACAEZ4M</vt:lpwstr>
      </vt:variant>
      <vt:variant>
        <vt:lpwstr/>
      </vt:variant>
      <vt:variant>
        <vt:i4>3801143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consultantplus://offline/ref=6CA919F2A237434A0EA4545D2F467546B33F25F97B55826461E01FFB2FDD0F99B6E1467091242BACAEZ2M</vt:lpwstr>
      </vt:variant>
      <vt:variant>
        <vt:lpwstr/>
      </vt:variant>
      <vt:variant>
        <vt:i4>3866725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consultantplus://offline/ref=6CA919F2A237434A0EA44B4C3A467546B33E21FA7857826461E01FFB2FDD0F99B6E1467091242FAFAEZ0M</vt:lpwstr>
      </vt:variant>
      <vt:variant>
        <vt:lpwstr/>
      </vt:variant>
      <vt:variant>
        <vt:i4>3801142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consultantplus://offline/ref=6CA919F2A237434A0EA4545D2F467546B33F25F97B55826461E01FFB2FDD0F99B6E1467091242BAAAEZ1M</vt:lpwstr>
      </vt:variant>
      <vt:variant>
        <vt:lpwstr/>
      </vt:variant>
      <vt:variant>
        <vt:i4>5373954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3866683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consultantplus://offline/ref=6CA919F2A237434A0EA44B4C3A467546B33E25F87857826461E01FFB2FDD0F99B6E1467091242FABAEZ7M</vt:lpwstr>
      </vt:variant>
      <vt:variant>
        <vt:lpwstr/>
      </vt:variant>
      <vt:variant>
        <vt:i4>6488166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consultantplus://offline/ref=6CA919F2A237434A0EA44B4C3A467546B33E25F87857826461E01FFB2FDD0F99B6E14675A9Z2M</vt:lpwstr>
      </vt:variant>
      <vt:variant>
        <vt:lpwstr/>
      </vt:variant>
      <vt:variant>
        <vt:i4>1704022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consultantplus://offline/ref=33BB6F3B24E2CB04E46B299B97D827D976C49211E27CC5DEC3EE6749571CC79B9E06DE8B23J5n5M</vt:lpwstr>
      </vt:variant>
      <vt:variant>
        <vt:lpwstr/>
      </vt:variant>
      <vt:variant>
        <vt:i4>1704023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consultantplus://offline/ref=33BB6F3B24E2CB04E46B299B97D827D976C49211E27CC5DEC3EE6749571CC79B9E06DE8B23J5n4M</vt:lpwstr>
      </vt:variant>
      <vt:variant>
        <vt:lpwstr/>
      </vt:variant>
      <vt:variant>
        <vt:i4>5242882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5242882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5242882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5242882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5242882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5767170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5832706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Par8</vt:lpwstr>
      </vt:variant>
      <vt:variant>
        <vt:i4>5963861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consultantplus://offline/ref=6CA919F2A237434A0EA4545D2F467546B33F25F97B55826461E01FFB2FDD0F99B6E1467096A2Z5M</vt:lpwstr>
      </vt:variant>
      <vt:variant>
        <vt:lpwstr/>
      </vt:variant>
      <vt:variant>
        <vt:i4>1704022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consultantplus://offline/ref=33BB6F3B24E2CB04E46B299B97D827D976C49211E27CC5DEC3EE6749571CC79B9E06DE8B23J5n5M</vt:lpwstr>
      </vt:variant>
      <vt:variant>
        <vt:lpwstr/>
      </vt:variant>
      <vt:variant>
        <vt:i4>1704023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consultantplus://offline/ref=33BB6F3B24E2CB04E46B299B97D827D976C49211E27CC5DEC3EE6749571CC79B9E06DE8B23J5n4M</vt:lpwstr>
      </vt:variant>
      <vt:variant>
        <vt:lpwstr/>
      </vt:variant>
      <vt:variant>
        <vt:i4>3866731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consultantplus://offline/ref=AF435D8732887D1EFC44AFDFCE7F6D0BEAEB1BCC5B718AB9F7F47F138C6DEF346FF95A8E20CC1650vBI3L</vt:lpwstr>
      </vt:variant>
      <vt:variant>
        <vt:lpwstr/>
      </vt:variant>
      <vt:variant>
        <vt:i4>3866731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consultantplus://offline/ref=AF435D8732887D1EFC44AFDFCE7F6D0BEAEB1BCC5B718AB9F7F47F138C6DEF346FF95A8E20CC1650vBI3L</vt:lpwstr>
      </vt:variant>
      <vt:variant>
        <vt:lpwstr/>
      </vt:variant>
      <vt:variant>
        <vt:i4>3866731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consultantplus://offline/ref=AF435D8732887D1EFC44AFDFCE7F6D0BEAEB1BCC5B718AB9F7F47F138C6DEF346FF95A8E20CC1650vBI3L</vt:lpwstr>
      </vt:variant>
      <vt:variant>
        <vt:lpwstr/>
      </vt:variant>
      <vt:variant>
        <vt:i4>5242882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5242882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5832706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Par8</vt:lpwstr>
      </vt:variant>
      <vt:variant>
        <vt:i4>5570562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5373954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6029314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consultantplus://offline/ref=AF435D8732887D1EFC44AFDFCE7F6D0BEAEB1BCC5B718AB9F7F47F138C6DEF346FF95A8E26vCI8L</vt:lpwstr>
      </vt:variant>
      <vt:variant>
        <vt:lpwstr/>
      </vt:variant>
      <vt:variant>
        <vt:i4>6029403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consultantplus://offline/ref=AF435D8732887D1EFC44AFDFCE7F6D0BEAEB1BCC5B718AB9F7F47F138C6DEF346FF95A8E25vCIBL</vt:lpwstr>
      </vt:variant>
      <vt:variant>
        <vt:lpwstr/>
      </vt:variant>
      <vt:variant>
        <vt:i4>3866731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consultantplus://offline/ref=AF435D8732887D1EFC44AFDFCE7F6D0BEAEB1BCC5B718AB9F7F47F138C6DEF346FF95A8E20CC1650vBI3L</vt:lpwstr>
      </vt:variant>
      <vt:variant>
        <vt:lpwstr/>
      </vt:variant>
      <vt:variant>
        <vt:i4>3866731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consultantplus://offline/ref=AF435D8732887D1EFC44AFDFCE7F6D0BEAEB1BCC5B718AB9F7F47F138C6DEF346FF95A8E20CC1650vBI3L</vt:lpwstr>
      </vt:variant>
      <vt:variant>
        <vt:lpwstr/>
      </vt:variant>
      <vt:variant>
        <vt:i4>3866731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consultantplus://offline/ref=AF435D8732887D1EFC44AFDFCE7F6D0BEAEB1BCC5B718AB9F7F47F138C6DEF346FF95A8E20CC1650vBI3L</vt:lpwstr>
      </vt:variant>
      <vt:variant>
        <vt:lpwstr/>
      </vt:variant>
      <vt:variant>
        <vt:i4>720978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consultantplus://offline/ref=56E5784217C09161E3E18E4C71320C7477DE9E5D433F9FF20B8283D5878DECE6644632D248G0PEK</vt:lpwstr>
      </vt:variant>
      <vt:variant>
        <vt:lpwstr/>
      </vt:variant>
      <vt:variant>
        <vt:i4>3801145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consultantplus://offline/ref=56E5784217C09161E3E1915D64320C7477DF905C413A9FF20B8283D5878DECE6644632D5410F747DGEPAK</vt:lpwstr>
      </vt:variant>
      <vt:variant>
        <vt:lpwstr/>
      </vt:variant>
      <vt:variant>
        <vt:i4>3801144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consultantplus://offline/ref=56E5784217C09161E3E1915D64320C7477DF905C413A9FF20B8283D5878DECE6644632D5410F777EGEPBK</vt:lpwstr>
      </vt:variant>
      <vt:variant>
        <vt:lpwstr/>
      </vt:variant>
      <vt:variant>
        <vt:i4>5570562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5570562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5373954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5373954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5373954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655452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consultantplus://offline/ref=56E5784217C09161E3E1915D64320C7477DF905C413A9FF20B8283D5878DECE6644632D542G0PDK</vt:lpwstr>
      </vt:variant>
      <vt:variant>
        <vt:lpwstr/>
      </vt:variant>
      <vt:variant>
        <vt:i4>2687081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consultantplus://offline/ref=9255B12A6304489C9F1A3B142835C1FA35AE8896A74743B8B96970E7050C05B91B10A47774627081C4cEH</vt:lpwstr>
      </vt:variant>
      <vt:variant>
        <vt:lpwstr/>
      </vt:variant>
      <vt:variant>
        <vt:i4>2687080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consultantplus://offline/ref=9255B12A6304489C9F1A3B142835C1FA35AE8896A74743B8B96970E7050C05B91B10A47774627781C4cCH</vt:lpwstr>
      </vt:variant>
      <vt:variant>
        <vt:lpwstr/>
      </vt:variant>
      <vt:variant>
        <vt:i4>2687087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consultantplus://offline/ref=9255B12A6304489C9F1A3B142835C1FA35AE8896A74743B8B96970E7050C05B91B10A47774627781C4cDH</vt:lpwstr>
      </vt:variant>
      <vt:variant>
        <vt:lpwstr/>
      </vt:variant>
      <vt:variant>
        <vt:i4>2687086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consultantplus://offline/ref=9255B12A6304489C9F1A3B142835C1FA35AE8896A74743B8B96970E7050C05B91B10A47774627282C4cCH</vt:lpwstr>
      </vt:variant>
      <vt:variant>
        <vt:lpwstr/>
      </vt:variant>
      <vt:variant>
        <vt:i4>2687081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consultantplus://offline/ref=9255B12A6304489C9F1A3B142835C1FA35AE8896A74743B8B96970E7050C05B91B10A47774627282C4cDH</vt:lpwstr>
      </vt:variant>
      <vt:variant>
        <vt:lpwstr/>
      </vt:variant>
      <vt:variant>
        <vt:i4>2687032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consultantplus://offline/ref=9255B12A6304489C9F1A3B142835C1FA35AE8896A74743B8B96970E7050C05B91B10A47774627484C4c5H</vt:lpwstr>
      </vt:variant>
      <vt:variant>
        <vt:lpwstr/>
      </vt:variant>
      <vt:variant>
        <vt:i4>2687027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consultantplus://offline/ref=9255B12A6304489C9F1A3B142835C1FA35AE8896A74743B8B96970E7050C05B91B10A47774627780C4c9H</vt:lpwstr>
      </vt:variant>
      <vt:variant>
        <vt:lpwstr/>
      </vt:variant>
      <vt:variant>
        <vt:i4>2687087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consultantplus://offline/ref=9255B12A6304489C9F1A3B142835C1FA35AE8896A74743B8B96970E7050C05B91B10A47774627487C4cAH</vt:lpwstr>
      </vt:variant>
      <vt:variant>
        <vt:lpwstr/>
      </vt:variant>
      <vt:variant>
        <vt:i4>2687085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consultantplus://offline/ref=9255B12A6304489C9F1A3B142835C1FA35AE8896A74743B8B96970E7050C05B91B10A47774627783C4cDH</vt:lpwstr>
      </vt:variant>
      <vt:variant>
        <vt:lpwstr/>
      </vt:variant>
      <vt:variant>
        <vt:i4>1048668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consultantplus://offline/ref=9255B12A6304489C9F1A3B142835C1FA35AE8896A74743B8B96970E7050C05B91B10A47777C6cBH</vt:lpwstr>
      </vt:variant>
      <vt:variant>
        <vt:lpwstr/>
      </vt:variant>
      <vt:variant>
        <vt:i4>2687085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consultantplus://offline/ref=9255B12A6304489C9F1A3B142835C1FA35AE8896A74743B8B96970E7050C05B91B10A47774627783C4cDH</vt:lpwstr>
      </vt:variant>
      <vt:variant>
        <vt:lpwstr/>
      </vt:variant>
      <vt:variant>
        <vt:i4>2687085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consultantplus://offline/ref=9255B12A6304489C9F1A3B142835C1FA35AE8896A74743B8B96970E7050C05B91B10A47774627783C4cDH</vt:lpwstr>
      </vt:variant>
      <vt:variant>
        <vt:lpwstr/>
      </vt:variant>
      <vt:variant>
        <vt:i4>1245273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consultantplus://offline/ref=9255B12A6304489C9F1A3B142835C1FA35AD8791A34143B8B96970E705C0cCH</vt:lpwstr>
      </vt:variant>
      <vt:variant>
        <vt:lpwstr/>
      </vt:variant>
      <vt:variant>
        <vt:i4>2621501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consultantplus://offline/ref=9255B12A6304489C9F1A24053D35C1FA35AF8697A54243B8B96970E7050C05B91B10A47774627C81C4cBH</vt:lpwstr>
      </vt:variant>
      <vt:variant>
        <vt:lpwstr/>
      </vt:variant>
      <vt:variant>
        <vt:i4>2687085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consultantplus://offline/ref=9255B12A6304489C9F1A3B142835C1FA35AE8896A74743B8B96970E7050C05B91B10A47774627783C4cDH</vt:lpwstr>
      </vt:variant>
      <vt:variant>
        <vt:lpwstr/>
      </vt:variant>
      <vt:variant>
        <vt:i4>2687087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consultantplus://offline/ref=9255B12A6304489C9F1A3B142835C1FA35AE8896A74743B8B96970E7050C05B91B10A47774627080C4cBH</vt:lpwstr>
      </vt:variant>
      <vt:variant>
        <vt:lpwstr/>
      </vt:variant>
      <vt:variant>
        <vt:i4>2687029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consultantplus://offline/ref=9255B12A6304489C9F1A3B142835C1FA35AE8896A74743B8B96970E7050C05B91B10A47774627080C4c8H</vt:lpwstr>
      </vt:variant>
      <vt:variant>
        <vt:lpwstr/>
      </vt:variant>
      <vt:variant>
        <vt:i4>2687080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consultantplus://offline/ref=9255B12A6304489C9F1A3B142835C1FA35AE8896A74743B8B96970E7050C05B91B10A47774627080C4cEH</vt:lpwstr>
      </vt:variant>
      <vt:variant>
        <vt:lpwstr/>
      </vt:variant>
      <vt:variant>
        <vt:i4>2687087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consultantplus://offline/ref=9255B12A6304489C9F1A3B142835C1FA35AE8896A74743B8B96970E7050C05B91B10A47774627080C4cBH</vt:lpwstr>
      </vt:variant>
      <vt:variant>
        <vt:lpwstr/>
      </vt:variant>
      <vt:variant>
        <vt:i4>2687029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consultantplus://offline/ref=9255B12A6304489C9F1A3B142835C1FA35AE8896A74743B8B96970E7050C05B91B10A47774627080C4c8H</vt:lpwstr>
      </vt:variant>
      <vt:variant>
        <vt:lpwstr/>
      </vt:variant>
      <vt:variant>
        <vt:i4>2687080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consultantplus://offline/ref=9255B12A6304489C9F1A3B142835C1FA35AE8896A74743B8B96970E7050C05B91B10A47774627080C4cEH</vt:lpwstr>
      </vt:variant>
      <vt:variant>
        <vt:lpwstr/>
      </vt:variant>
      <vt:variant>
        <vt:i4>2687081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consultantplus://offline/ref=9255B12A6304489C9F1A3B142835C1FA35AE8896A74743B8B96970E7050C05B91B10A47774627081C4cEH</vt:lpwstr>
      </vt:variant>
      <vt:variant>
        <vt:lpwstr/>
      </vt:variant>
      <vt:variant>
        <vt:i4>2687080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consultantplus://offline/ref=9255B12A6304489C9F1A3B142835C1FA35AE8896A74743B8B96970E7050C05B91B10A47774627781C4cCH</vt:lpwstr>
      </vt:variant>
      <vt:variant>
        <vt:lpwstr/>
      </vt:variant>
      <vt:variant>
        <vt:i4>2687087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consultantplus://offline/ref=9255B12A6304489C9F1A3B142835C1FA35AE8896A74743B8B96970E7050C05B91B10A47774627781C4cDH</vt:lpwstr>
      </vt:variant>
      <vt:variant>
        <vt:lpwstr/>
      </vt:variant>
      <vt:variant>
        <vt:i4>2687032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consultantplus://offline/ref=9255B12A6304489C9F1A3B142835C1FA35AE8896A74743B8B96970E7050C05B91B10A47774627484C4c5H</vt:lpwstr>
      </vt:variant>
      <vt:variant>
        <vt:lpwstr/>
      </vt:variant>
      <vt:variant>
        <vt:i4>2687027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consultantplus://offline/ref=9255B12A6304489C9F1A3B142835C1FA35AE8896A74743B8B96970E7050C05B91B10A47774627780C4c9H</vt:lpwstr>
      </vt:variant>
      <vt:variant>
        <vt:lpwstr/>
      </vt:variant>
      <vt:variant>
        <vt:i4>2687087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consultantplus://offline/ref=9255B12A6304489C9F1A3B142835C1FA35AE8896A74743B8B96970E7050C05B91B10A47774627487C4cAH</vt:lpwstr>
      </vt:variant>
      <vt:variant>
        <vt:lpwstr/>
      </vt:variant>
      <vt:variant>
        <vt:i4>2687080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consultantplus://offline/ref=9255B12A6304489C9F1A3B142835C1FA35AE8896A74743B8B96970E7050C05B91B10A47774627387C4cAH</vt:lpwstr>
      </vt:variant>
      <vt:variant>
        <vt:lpwstr/>
      </vt:variant>
      <vt:variant>
        <vt:i4>2687083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consultantplus://offline/ref=9255B12A6304489C9F1A3B142835C1FA35AE8896A74743B8B96970E7050C05B91B10A47774627387C4cBH</vt:lpwstr>
      </vt:variant>
      <vt:variant>
        <vt:lpwstr/>
      </vt:variant>
      <vt:variant>
        <vt:i4>2687025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consultantplus://offline/ref=9255B12A6304489C9F1A3B142835C1FA35AE8896A74743B8B96970E7050C05B91B10A47774627387C4c8H</vt:lpwstr>
      </vt:variant>
      <vt:variant>
        <vt:lpwstr/>
      </vt:variant>
      <vt:variant>
        <vt:i4>2687024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consultantplus://offline/ref=9255B12A6304489C9F1A3B142835C1FA35AE8896A74743B8B96970E7050C05B91B10A47774627387C4c9H</vt:lpwstr>
      </vt:variant>
      <vt:variant>
        <vt:lpwstr/>
      </vt:variant>
      <vt:variant>
        <vt:i4>3342440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consultantplus://offline/ref=1E8ED20534E3A06F61A88D64F76D18FFF87364B3229775297699429EE2DED103A5D401506D203C8F5Cu1G</vt:lpwstr>
      </vt:variant>
      <vt:variant>
        <vt:lpwstr/>
      </vt:variant>
      <vt:variant>
        <vt:i4>3342438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consultantplus://offline/ref=1E8ED20534E3A06F61A88D64F76D18FFF87367B5279675297699429EE2DED103A5D401506D203F8E5Cu8G</vt:lpwstr>
      </vt:variant>
      <vt:variant>
        <vt:lpwstr/>
      </vt:variant>
      <vt:variant>
        <vt:i4>3342440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consultantplus://offline/ref=1E8ED20534E3A06F61A88D64F76D18FFF87364B3229775297699429EE2DED103A5D401506D203C8F5Cu1G</vt:lpwstr>
      </vt:variant>
      <vt:variant>
        <vt:lpwstr/>
      </vt:variant>
      <vt:variant>
        <vt:i4>3342438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consultantplus://offline/ref=1E8ED20534E3A06F61A88D64F76D18FFF87367B5279675297699429EE2DED103A5D401506D203F8E5Cu8G</vt:lpwstr>
      </vt:variant>
      <vt:variant>
        <vt:lpwstr/>
      </vt:variant>
      <vt:variant>
        <vt:i4>3342440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consultantplus://offline/ref=1E8ED20534E3A06F61A88D64F76D18FFF87364B3229775297699429EE2DED103A5D401506D203C8F5Cu1G</vt:lpwstr>
      </vt:variant>
      <vt:variant>
        <vt:lpwstr/>
      </vt:variant>
      <vt:variant>
        <vt:i4>3932214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consultantplus://offline/ref=1E8ED20534E3A06F61A88D64F76D18FFF87364B3229775297699429EE2DED103A5D4015856uCG</vt:lpwstr>
      </vt:variant>
      <vt:variant>
        <vt:lpwstr/>
      </vt:variant>
      <vt:variant>
        <vt:i4>3145780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consultantplus://offline/ref=1E8ED20534E3A06F61A89275E26D18FFF87265B8219175297699429EE2DED103A5D401506D203F8F5Cu4G</vt:lpwstr>
      </vt:variant>
      <vt:variant>
        <vt:lpwstr/>
      </vt:variant>
      <vt:variant>
        <vt:i4>3342438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consultantplus://offline/ref=1E8ED20534E3A06F61A88D64F76D18FFF87367B5279675297699429EE2DED103A5D401506D203F8E5Cu8G</vt:lpwstr>
      </vt:variant>
      <vt:variant>
        <vt:lpwstr/>
      </vt:variant>
      <vt:variant>
        <vt:i4>458845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consultantplus://offline/ref=D48D74AAA5BE56C20277CA37991936AE152BBF18FF3BAF9FFAA3C7E92D7423F4435F942CADi5x8F</vt:lpwstr>
      </vt:variant>
      <vt:variant>
        <vt:lpwstr/>
      </vt:variant>
      <vt:variant>
        <vt:i4>7471159</vt:i4>
      </vt:variant>
      <vt:variant>
        <vt:i4>186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1703971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sub_121022</vt:lpwstr>
      </vt:variant>
      <vt:variant>
        <vt:i4>2752610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consultantplus://offline/ref=319F5DDDC1CD7CD8AE2073DCB07B5AA42976CC99EA1F63A4ADF534A6FE0CCA27221136C81F02D24B6F7AJ</vt:lpwstr>
      </vt:variant>
      <vt:variant>
        <vt:lpwstr/>
      </vt:variant>
      <vt:variant>
        <vt:i4>6553654</vt:i4>
      </vt:variant>
      <vt:variant>
        <vt:i4>177</vt:i4>
      </vt:variant>
      <vt:variant>
        <vt:i4>0</vt:i4>
      </vt:variant>
      <vt:variant>
        <vt:i4>5</vt:i4>
      </vt:variant>
      <vt:variant>
        <vt:lpwstr>garantf1://12038258.51020/</vt:lpwstr>
      </vt:variant>
      <vt:variant>
        <vt:lpwstr/>
      </vt:variant>
      <vt:variant>
        <vt:i4>2228242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sub_10282</vt:lpwstr>
      </vt:variant>
      <vt:variant>
        <vt:i4>2228242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sub_10281</vt:lpwstr>
      </vt:variant>
      <vt:variant>
        <vt:i4>2228242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sub_1028</vt:lpwstr>
      </vt:variant>
      <vt:variant>
        <vt:i4>2752529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sub_1212</vt:lpwstr>
      </vt:variant>
      <vt:variant>
        <vt:i4>6684722</vt:i4>
      </vt:variant>
      <vt:variant>
        <vt:i4>162</vt:i4>
      </vt:variant>
      <vt:variant>
        <vt:i4>0</vt:i4>
      </vt:variant>
      <vt:variant>
        <vt:i4>5</vt:i4>
      </vt:variant>
      <vt:variant>
        <vt:lpwstr>garantf1://70093794.0/</vt:lpwstr>
      </vt:variant>
      <vt:variant>
        <vt:lpwstr/>
      </vt:variant>
      <vt:variant>
        <vt:i4>7077941</vt:i4>
      </vt:variant>
      <vt:variant>
        <vt:i4>159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7077949</vt:i4>
      </vt:variant>
      <vt:variant>
        <vt:i4>156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7471159</vt:i4>
      </vt:variant>
      <vt:variant>
        <vt:i4>153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2621457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sub_12102</vt:lpwstr>
      </vt:variant>
      <vt:variant>
        <vt:i4>2621457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sub_12101</vt:lpwstr>
      </vt:variant>
      <vt:variant>
        <vt:i4>2621457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2228242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sub_10282</vt:lpwstr>
      </vt:variant>
      <vt:variant>
        <vt:i4>2228242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sub_10281</vt:lpwstr>
      </vt:variant>
      <vt:variant>
        <vt:i4>2228242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sub_1028</vt:lpwstr>
      </vt:variant>
      <vt:variant>
        <vt:i4>2621457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sub_12102</vt:lpwstr>
      </vt:variant>
      <vt:variant>
        <vt:i4>2621457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sub_12101</vt:lpwstr>
      </vt:variant>
      <vt:variant>
        <vt:i4>2621457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2228242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sub_10282</vt:lpwstr>
      </vt:variant>
      <vt:variant>
        <vt:i4>2228242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sub_10281</vt:lpwstr>
      </vt:variant>
      <vt:variant>
        <vt:i4>2228242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sub_1028</vt:lpwstr>
      </vt:variant>
      <vt:variant>
        <vt:i4>1703971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sub_121022</vt:lpwstr>
      </vt:variant>
      <vt:variant>
        <vt:i4>2031652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sub_121057</vt:lpwstr>
      </vt:variant>
      <vt:variant>
        <vt:i4>1900580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sub_121055</vt:lpwstr>
      </vt:variant>
      <vt:variant>
        <vt:i4>1703971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sub_121022</vt:lpwstr>
      </vt:variant>
      <vt:variant>
        <vt:i4>1114148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sub_121059</vt:lpwstr>
      </vt:variant>
      <vt:variant>
        <vt:i4>1048612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sub_121058</vt:lpwstr>
      </vt:variant>
      <vt:variant>
        <vt:i4>1048612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sub_121058</vt:lpwstr>
      </vt:variant>
      <vt:variant>
        <vt:i4>2031652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sub_121057</vt:lpwstr>
      </vt:variant>
      <vt:variant>
        <vt:i4>1966116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sub_121056</vt:lpwstr>
      </vt:variant>
      <vt:variant>
        <vt:i4>2228242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sub_10284</vt:lpwstr>
      </vt:variant>
      <vt:variant>
        <vt:i4>1900580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sub_121055</vt:lpwstr>
      </vt:variant>
      <vt:variant>
        <vt:i4>2752530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2752530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5439492</vt:i4>
      </vt:variant>
      <vt:variant>
        <vt:i4>75</vt:i4>
      </vt:variant>
      <vt:variant>
        <vt:i4>0</vt:i4>
      </vt:variant>
      <vt:variant>
        <vt:i4>5</vt:i4>
      </vt:variant>
      <vt:variant>
        <vt:lpwstr>garantf1://12088105.113/</vt:lpwstr>
      </vt:variant>
      <vt:variant>
        <vt:lpwstr/>
      </vt:variant>
      <vt:variant>
        <vt:i4>4653063</vt:i4>
      </vt:variant>
      <vt:variant>
        <vt:i4>72</vt:i4>
      </vt:variant>
      <vt:variant>
        <vt:i4>0</vt:i4>
      </vt:variant>
      <vt:variant>
        <vt:i4>5</vt:i4>
      </vt:variant>
      <vt:variant>
        <vt:lpwstr>garantf1://12038258.4906/</vt:lpwstr>
      </vt:variant>
      <vt:variant>
        <vt:lpwstr/>
      </vt:variant>
      <vt:variant>
        <vt:i4>2818064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2818064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7929958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consultantplus://offline/ref=EE7A7CCC79A22C05FBA8BEE16CC09662E0B0197AC7ACB5B72C79955003C5F099EFB398287387C24CY8uAK</vt:lpwstr>
      </vt:variant>
      <vt:variant>
        <vt:lpwstr/>
      </vt:variant>
      <vt:variant>
        <vt:i4>5439490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7864375</vt:i4>
      </vt:variant>
      <vt:variant>
        <vt:i4>57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4653063</vt:i4>
      </vt:variant>
      <vt:variant>
        <vt:i4>54</vt:i4>
      </vt:variant>
      <vt:variant>
        <vt:i4>0</vt:i4>
      </vt:variant>
      <vt:variant>
        <vt:i4>5</vt:i4>
      </vt:variant>
      <vt:variant>
        <vt:lpwstr>garantf1://12038258.4906/</vt:lpwstr>
      </vt:variant>
      <vt:variant>
        <vt:lpwstr/>
      </vt:variant>
      <vt:variant>
        <vt:i4>2818064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4784130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consultantplus://offline/ref=98A6A894298B47B93B90EAB91572C3D4167805CDF86F80C57B46D649A0jB53N</vt:lpwstr>
      </vt:variant>
      <vt:variant>
        <vt:lpwstr/>
      </vt:variant>
      <vt:variant>
        <vt:i4>7012401</vt:i4>
      </vt:variant>
      <vt:variant>
        <vt:i4>45</vt:i4>
      </vt:variant>
      <vt:variant>
        <vt:i4>0</vt:i4>
      </vt:variant>
      <vt:variant>
        <vt:i4>5</vt:i4>
      </vt:variant>
      <vt:variant>
        <vt:lpwstr>garantf1://12058997.0/</vt:lpwstr>
      </vt:variant>
      <vt:variant>
        <vt:lpwstr/>
      </vt:variant>
      <vt:variant>
        <vt:i4>6422582</vt:i4>
      </vt:variant>
      <vt:variant>
        <vt:i4>42</vt:i4>
      </vt:variant>
      <vt:variant>
        <vt:i4>0</vt:i4>
      </vt:variant>
      <vt:variant>
        <vt:i4>5</vt:i4>
      </vt:variant>
      <vt:variant>
        <vt:lpwstr>garantf1://12088105.0/</vt:lpwstr>
      </vt:variant>
      <vt:variant>
        <vt:lpwstr/>
      </vt:variant>
      <vt:variant>
        <vt:i4>7077949</vt:i4>
      </vt:variant>
      <vt:variant>
        <vt:i4>39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7143483</vt:i4>
      </vt:variant>
      <vt:variant>
        <vt:i4>36</vt:i4>
      </vt:variant>
      <vt:variant>
        <vt:i4>0</vt:i4>
      </vt:variant>
      <vt:variant>
        <vt:i4>5</vt:i4>
      </vt:variant>
      <vt:variant>
        <vt:lpwstr>garantf1://12057004.0/</vt:lpwstr>
      </vt:variant>
      <vt:variant>
        <vt:lpwstr/>
      </vt:variant>
      <vt:variant>
        <vt:i4>7077946</vt:i4>
      </vt:variant>
      <vt:variant>
        <vt:i4>33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6750259</vt:i4>
      </vt:variant>
      <vt:variant>
        <vt:i4>30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4587547</vt:i4>
      </vt:variant>
      <vt:variant>
        <vt:i4>27</vt:i4>
      </vt:variant>
      <vt:variant>
        <vt:i4>0</vt:i4>
      </vt:variant>
      <vt:variant>
        <vt:i4>5</vt:i4>
      </vt:variant>
      <vt:variant>
        <vt:lpwstr>garantf1://7929266.1239/</vt:lpwstr>
      </vt:variant>
      <vt:variant>
        <vt:lpwstr/>
      </vt:variant>
      <vt:variant>
        <vt:i4>1703968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5832734</vt:i4>
      </vt:variant>
      <vt:variant>
        <vt:i4>9</vt:i4>
      </vt:variant>
      <vt:variant>
        <vt:i4>0</vt:i4>
      </vt:variant>
      <vt:variant>
        <vt:i4>5</vt:i4>
      </vt:variant>
      <vt:variant>
        <vt:lpwstr>http://www.gu.lenobl.ru/</vt:lpwstr>
      </vt:variant>
      <vt:variant>
        <vt:lpwstr/>
      </vt:variant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2687000</vt:i4>
      </vt:variant>
      <vt:variant>
        <vt:i4>3</vt:i4>
      </vt:variant>
      <vt:variant>
        <vt:i4>0</vt:i4>
      </vt:variant>
      <vt:variant>
        <vt:i4>5</vt:i4>
      </vt:variant>
      <vt:variant>
        <vt:lpwstr>mailto:comarch@mail.ru</vt:lpwstr>
      </vt:variant>
      <vt:variant>
        <vt:lpwstr/>
      </vt:variant>
      <vt:variant>
        <vt:i4>131181</vt:i4>
      </vt:variant>
      <vt:variant>
        <vt:i4>0</vt:i4>
      </vt:variant>
      <vt:variant>
        <vt:i4>0</vt:i4>
      </vt:variant>
      <vt:variant>
        <vt:i4>5</vt:i4>
      </vt:variant>
      <vt:variant>
        <vt:lpwstr>mailto:Lmn-reg@lomonosovlo.ru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erina_lp</cp:lastModifiedBy>
  <cp:revision>3</cp:revision>
  <cp:lastPrinted>2016-04-01T07:55:00Z</cp:lastPrinted>
  <dcterms:created xsi:type="dcterms:W3CDTF">2017-07-27T09:31:00Z</dcterms:created>
  <dcterms:modified xsi:type="dcterms:W3CDTF">2017-07-27T09:45:00Z</dcterms:modified>
</cp:coreProperties>
</file>